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7813" w14:textId="77777777" w:rsidR="00D46CBC" w:rsidRDefault="00501D5F" w:rsidP="0086629E">
      <w:pPr>
        <w:widowControl/>
        <w:shd w:val="clear" w:color="auto" w:fill="D0CECE" w:themeFill="background2" w:themeFillShade="E6"/>
        <w:tabs>
          <w:tab w:val="left" w:pos="9923"/>
        </w:tabs>
        <w:autoSpaceDE/>
        <w:spacing w:after="160" w:line="252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ANEXO I</w:t>
      </w:r>
    </w:p>
    <w:p w14:paraId="78F4B281" w14:textId="77777777" w:rsidR="00D46CBC" w:rsidRPr="005C1A32" w:rsidRDefault="00D46CBC" w:rsidP="0086629E">
      <w:pPr>
        <w:pStyle w:val="Corpodetexto"/>
        <w:tabs>
          <w:tab w:val="left" w:pos="9923"/>
        </w:tabs>
        <w:ind w:left="709" w:right="472"/>
        <w:jc w:val="center"/>
        <w:rPr>
          <w:b/>
          <w:sz w:val="32"/>
          <w:szCs w:val="40"/>
        </w:rPr>
      </w:pPr>
      <w:r w:rsidRPr="005C1A32">
        <w:rPr>
          <w:b/>
          <w:sz w:val="32"/>
          <w:szCs w:val="40"/>
        </w:rPr>
        <w:t>MODELO DE PROPOSTA</w:t>
      </w:r>
    </w:p>
    <w:p w14:paraId="5E70FF4A" w14:textId="77777777" w:rsidR="00D46CBC" w:rsidRPr="00667838" w:rsidRDefault="00D46CBC" w:rsidP="0086629E">
      <w:pPr>
        <w:pStyle w:val="Corpodetexto"/>
        <w:tabs>
          <w:tab w:val="left" w:pos="9923"/>
        </w:tabs>
        <w:ind w:right="472"/>
        <w:rPr>
          <w:sz w:val="12"/>
        </w:rPr>
      </w:pPr>
    </w:p>
    <w:p w14:paraId="2FFEA09C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</w:t>
      </w:r>
    </w:p>
    <w:p w14:paraId="56645BA2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Município de Bandeirantes - PR</w:t>
      </w:r>
    </w:p>
    <w:p w14:paraId="631C4352" w14:textId="600C1AD2" w:rsidR="00D46CBC" w:rsidRDefault="00D46CBC" w:rsidP="00CC1825">
      <w:pPr>
        <w:tabs>
          <w:tab w:val="left" w:pos="9923"/>
        </w:tabs>
        <w:ind w:right="475"/>
        <w:rPr>
          <w:color w:val="000000"/>
          <w:szCs w:val="28"/>
        </w:rPr>
      </w:pPr>
      <w:r>
        <w:rPr>
          <w:color w:val="000000"/>
          <w:sz w:val="24"/>
          <w:szCs w:val="24"/>
        </w:rPr>
        <w:t xml:space="preserve">Ref. Pregão Eletrônico nº </w:t>
      </w:r>
      <w:r w:rsidR="00AA3905">
        <w:rPr>
          <w:color w:val="000000"/>
          <w:sz w:val="24"/>
          <w:szCs w:val="24"/>
        </w:rPr>
        <w:t>63/</w:t>
      </w:r>
      <w:r w:rsidR="00E66B91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>-PMB</w:t>
      </w:r>
    </w:p>
    <w:p w14:paraId="4E4F8917" w14:textId="77777777" w:rsidR="00D46CBC" w:rsidRDefault="00D46CBC" w:rsidP="00CC1825">
      <w:pPr>
        <w:tabs>
          <w:tab w:val="left" w:pos="9923"/>
        </w:tabs>
        <w:ind w:right="4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Prezados Senhores,</w:t>
      </w:r>
    </w:p>
    <w:p w14:paraId="5C4B0B33" w14:textId="41F73830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Apresentamos e submetemos a apreciação de Vossa Senhoria, nossa proposta de preços para fornecimento dos produtos abaixo discriminados, em conformidade com o constante no Termo de Referência – </w:t>
      </w:r>
      <w:r w:rsidR="00E929FD">
        <w:rPr>
          <w:color w:val="000000"/>
          <w:sz w:val="24"/>
          <w:szCs w:val="24"/>
        </w:rPr>
        <w:t>anexo ao Edital</w:t>
      </w:r>
      <w:r>
        <w:rPr>
          <w:color w:val="000000"/>
          <w:sz w:val="24"/>
          <w:szCs w:val="24"/>
        </w:rPr>
        <w:t>, e demais documentos integrantes do Pregão em referência, sendo:</w:t>
      </w:r>
    </w:p>
    <w:p w14:paraId="45F9872F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10C3DFE2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p w14:paraId="4570915B" w14:textId="77777777" w:rsidR="00327BD8" w:rsidRDefault="00327BD8" w:rsidP="0086629E">
      <w:pPr>
        <w:pStyle w:val="PargrafodaLista"/>
        <w:tabs>
          <w:tab w:val="left" w:pos="9923"/>
        </w:tabs>
        <w:rPr>
          <w:b/>
          <w:sz w:val="4"/>
          <w:szCs w:val="24"/>
        </w:rPr>
      </w:pPr>
    </w:p>
    <w:tbl>
      <w:tblPr>
        <w:tblW w:w="100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673"/>
        <w:gridCol w:w="857"/>
        <w:gridCol w:w="4380"/>
        <w:gridCol w:w="913"/>
        <w:gridCol w:w="1274"/>
        <w:gridCol w:w="1302"/>
      </w:tblGrid>
      <w:tr w:rsidR="00BE6423" w:rsidRPr="00995BF4" w14:paraId="78CD111E" w14:textId="77777777" w:rsidTr="00667838">
        <w:trPr>
          <w:trHeight w:val="429"/>
        </w:trPr>
        <w:tc>
          <w:tcPr>
            <w:tcW w:w="10011" w:type="dxa"/>
            <w:gridSpan w:val="7"/>
            <w:shd w:val="clear" w:color="auto" w:fill="A6A6A6" w:themeFill="background1" w:themeFillShade="A6"/>
            <w:noWrap/>
            <w:vAlign w:val="center"/>
          </w:tcPr>
          <w:p w14:paraId="5D49F1C6" w14:textId="77777777" w:rsidR="00BE6423" w:rsidRPr="00995BF4" w:rsidRDefault="00BE6423" w:rsidP="00B716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95BF4">
              <w:rPr>
                <w:b/>
                <w:bCs/>
                <w:color w:val="000000"/>
                <w:sz w:val="20"/>
              </w:rPr>
              <w:t xml:space="preserve">ABERTO PARA TODAS AS EMPRESAS </w:t>
            </w:r>
          </w:p>
        </w:tc>
      </w:tr>
      <w:tr w:rsidR="00BE6423" w:rsidRPr="005063BF" w14:paraId="0762250C" w14:textId="77777777" w:rsidTr="00667838">
        <w:trPr>
          <w:trHeight w:val="421"/>
        </w:trPr>
        <w:tc>
          <w:tcPr>
            <w:tcW w:w="612" w:type="dxa"/>
            <w:shd w:val="clear" w:color="auto" w:fill="A6A6A6" w:themeFill="background1" w:themeFillShade="A6"/>
            <w:noWrap/>
            <w:vAlign w:val="center"/>
            <w:hideMark/>
          </w:tcPr>
          <w:p w14:paraId="6E16A415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73" w:type="dxa"/>
            <w:shd w:val="clear" w:color="auto" w:fill="A6A6A6" w:themeFill="background1" w:themeFillShade="A6"/>
            <w:vAlign w:val="center"/>
          </w:tcPr>
          <w:p w14:paraId="75A1A0F4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QNT</w:t>
            </w:r>
          </w:p>
        </w:tc>
        <w:tc>
          <w:tcPr>
            <w:tcW w:w="857" w:type="dxa"/>
            <w:shd w:val="clear" w:color="auto" w:fill="A6A6A6" w:themeFill="background1" w:themeFillShade="A6"/>
            <w:vAlign w:val="center"/>
            <w:hideMark/>
          </w:tcPr>
          <w:p w14:paraId="54A89D10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639E425B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DESCRITIVO</w:t>
            </w:r>
          </w:p>
        </w:tc>
        <w:tc>
          <w:tcPr>
            <w:tcW w:w="913" w:type="dxa"/>
            <w:shd w:val="clear" w:color="auto" w:fill="A6A6A6" w:themeFill="background1" w:themeFillShade="A6"/>
            <w:noWrap/>
            <w:vAlign w:val="center"/>
            <w:hideMark/>
          </w:tcPr>
          <w:p w14:paraId="49648B34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CATMAT</w:t>
            </w:r>
          </w:p>
        </w:tc>
        <w:tc>
          <w:tcPr>
            <w:tcW w:w="1274" w:type="dxa"/>
            <w:shd w:val="clear" w:color="auto" w:fill="A6A6A6" w:themeFill="background1" w:themeFillShade="A6"/>
            <w:vAlign w:val="center"/>
          </w:tcPr>
          <w:p w14:paraId="313D242E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VALOR MÉDIO DAS CESTAS</w:t>
            </w:r>
          </w:p>
        </w:tc>
        <w:tc>
          <w:tcPr>
            <w:tcW w:w="1298" w:type="dxa"/>
            <w:shd w:val="clear" w:color="auto" w:fill="A6A6A6" w:themeFill="background1" w:themeFillShade="A6"/>
            <w:vAlign w:val="center"/>
            <w:hideMark/>
          </w:tcPr>
          <w:p w14:paraId="11A1CDD5" w14:textId="77777777" w:rsidR="00BE6423" w:rsidRPr="005063BF" w:rsidRDefault="00BE6423" w:rsidP="00B716F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063BF">
              <w:rPr>
                <w:b/>
                <w:bCs/>
                <w:color w:val="000000"/>
                <w:sz w:val="16"/>
                <w:szCs w:val="16"/>
              </w:rPr>
              <w:t>VALOR TOTAL</w:t>
            </w:r>
          </w:p>
        </w:tc>
      </w:tr>
      <w:tr w:rsidR="00BE6423" w:rsidRPr="00995BF4" w14:paraId="66DD8992" w14:textId="77777777" w:rsidTr="00667838">
        <w:trPr>
          <w:trHeight w:val="838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B33E77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</w:t>
            </w:r>
          </w:p>
        </w:tc>
        <w:tc>
          <w:tcPr>
            <w:tcW w:w="673" w:type="dxa"/>
            <w:vAlign w:val="center"/>
          </w:tcPr>
          <w:p w14:paraId="7143C394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150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FB2EE90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1E76F670" w14:textId="77777777" w:rsidR="00BE6423" w:rsidRPr="00B47914" w:rsidRDefault="00BE6423" w:rsidP="00BE6423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B47914">
              <w:rPr>
                <w:b/>
                <w:color w:val="000000"/>
                <w:sz w:val="16"/>
                <w:szCs w:val="16"/>
                <w:u w:val="single"/>
              </w:rPr>
              <w:t>CAPACETE DE SEGURANÇA COM ABA FRONTAL</w:t>
            </w:r>
            <w:r w:rsidRPr="00B47914">
              <w:rPr>
                <w:color w:val="000000"/>
                <w:sz w:val="16"/>
                <w:szCs w:val="16"/>
              </w:rPr>
              <w:t xml:space="preserve">, COPA ESTRIAS, DUPLA SUSPENSÃO E JUGULAR. </w:t>
            </w:r>
            <w:r w:rsidRPr="00B47914">
              <w:rPr>
                <w:color w:val="000000"/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D8DE49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343207</w:t>
            </w:r>
          </w:p>
        </w:tc>
        <w:tc>
          <w:tcPr>
            <w:tcW w:w="1274" w:type="dxa"/>
            <w:vAlign w:val="center"/>
          </w:tcPr>
          <w:p w14:paraId="1ED467D2" w14:textId="6A8C6698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59F99D6" w14:textId="2C05F1E3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2E31F1D1" w14:textId="77777777" w:rsidTr="00667838">
        <w:trPr>
          <w:trHeight w:val="975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BF3964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</w:t>
            </w:r>
          </w:p>
        </w:tc>
        <w:tc>
          <w:tcPr>
            <w:tcW w:w="673" w:type="dxa"/>
            <w:vAlign w:val="center"/>
          </w:tcPr>
          <w:p w14:paraId="2AD925BE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420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6789BED7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2A6B2FA0" w14:textId="77777777" w:rsidR="00BE6423" w:rsidRPr="00B47914" w:rsidRDefault="00BE6423" w:rsidP="00BE6423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B47914">
              <w:rPr>
                <w:b/>
                <w:color w:val="000000"/>
                <w:sz w:val="16"/>
                <w:szCs w:val="16"/>
                <w:u w:val="single"/>
              </w:rPr>
              <w:t>ÓCULOS DE SEGURANÇA</w:t>
            </w:r>
            <w:r w:rsidRPr="00B47914">
              <w:rPr>
                <w:color w:val="000000"/>
                <w:sz w:val="16"/>
                <w:szCs w:val="16"/>
              </w:rPr>
              <w:t xml:space="preserve">. ÓCULOS DE PROTEÇÃO, MATERIAL DA LENTE: POLICARBONATO, PROTEÇÃO CONTRA UVA E UVB, AJUSTE DE COMPRIMENTO DAS HASTES. PROTEÇÃO: LATERAL/FRONTAL. LENTE: ANT-RISCO. MATERIAL ARMAÇÃO: POLÍMERO. COR ARMAÇÃO: AMARELA/PRETA. </w:t>
            </w:r>
            <w:r w:rsidRPr="00B47914">
              <w:rPr>
                <w:color w:val="000000"/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D0EC7B7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608634</w:t>
            </w:r>
          </w:p>
        </w:tc>
        <w:tc>
          <w:tcPr>
            <w:tcW w:w="1274" w:type="dxa"/>
            <w:vAlign w:val="center"/>
          </w:tcPr>
          <w:p w14:paraId="6B10B954" w14:textId="31C18B7C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BA2C379" w14:textId="47BCC392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16A16F1A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4D16B851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3</w:t>
            </w:r>
          </w:p>
        </w:tc>
        <w:tc>
          <w:tcPr>
            <w:tcW w:w="673" w:type="dxa"/>
            <w:vAlign w:val="center"/>
          </w:tcPr>
          <w:p w14:paraId="7BA9C9A6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3BA9D76C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7DBA1648" w14:textId="77777777" w:rsidR="00BE6423" w:rsidRPr="00B47914" w:rsidRDefault="00BE6423" w:rsidP="00BE6423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B47914">
              <w:rPr>
                <w:b/>
                <w:color w:val="000000"/>
                <w:sz w:val="16"/>
                <w:szCs w:val="16"/>
                <w:u w:val="single"/>
              </w:rPr>
              <w:t>PROTETOR AURICULAR</w:t>
            </w:r>
            <w:r w:rsidRPr="00B47914">
              <w:rPr>
                <w:color w:val="000000"/>
                <w:sz w:val="16"/>
                <w:szCs w:val="16"/>
              </w:rPr>
              <w:t xml:space="preserve">, MATERIAL: PLÁSTICO RÍGIDO. MATERIAL ALMOFADA: ESPUMA. TIPO CONCHA: DUPLA. MATERIAL INTERNO: ESPUMA. ESPESSURA: 10 MM. TAMANHO: ÚNICO. CARACTERÍSTICAS ADICIONAIS: FORMATO OVAL, REGULÁVEL. NÍVEL RUÍDOS 31DB. MATERIAL HASTE: AÇO INOXIDÁVEL. </w:t>
            </w:r>
            <w:r w:rsidRPr="00B47914">
              <w:rPr>
                <w:color w:val="000000"/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6F5D65E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384283</w:t>
            </w:r>
          </w:p>
        </w:tc>
        <w:tc>
          <w:tcPr>
            <w:tcW w:w="1274" w:type="dxa"/>
            <w:vAlign w:val="center"/>
          </w:tcPr>
          <w:p w14:paraId="002DCB10" w14:textId="4A5AB8FF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7D3E267" w14:textId="34E798F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7BFBB38D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4A2FE6A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4</w:t>
            </w:r>
          </w:p>
        </w:tc>
        <w:tc>
          <w:tcPr>
            <w:tcW w:w="673" w:type="dxa"/>
            <w:vAlign w:val="center"/>
          </w:tcPr>
          <w:p w14:paraId="2AB15776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298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707510D2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56134904" w14:textId="77777777" w:rsidR="00BE6423" w:rsidRPr="00B47914" w:rsidRDefault="00BE6423" w:rsidP="00BE6423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B47914">
              <w:rPr>
                <w:b/>
                <w:color w:val="000000"/>
                <w:sz w:val="16"/>
                <w:szCs w:val="16"/>
                <w:u w:val="single"/>
              </w:rPr>
              <w:t>COTURNO</w:t>
            </w:r>
            <w:r w:rsidRPr="00B47914">
              <w:rPr>
                <w:color w:val="000000"/>
                <w:sz w:val="16"/>
                <w:szCs w:val="16"/>
              </w:rPr>
              <w:t xml:space="preserve">. MATERIAL: COURO E LONA. TIPO SOLA: ALTA COM BORDA BICO. COR LONA: MARROM/PRETO. COR COURO: MARROM/PRETO. ACABAMENTO SUPERFICIAL COURO: EXTRABRILHO. CARACTERÍSTICAS ADICIONAIS: COM BICO DE AÇO. </w:t>
            </w:r>
            <w:r w:rsidRPr="00B47914">
              <w:rPr>
                <w:color w:val="000000"/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CE4FAB1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222276</w:t>
            </w:r>
          </w:p>
        </w:tc>
        <w:tc>
          <w:tcPr>
            <w:tcW w:w="1274" w:type="dxa"/>
            <w:vAlign w:val="center"/>
          </w:tcPr>
          <w:p w14:paraId="377222C8" w14:textId="2A90042E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30AD1B43" w14:textId="14FA116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799131AB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02241CBE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5</w:t>
            </w:r>
          </w:p>
        </w:tc>
        <w:tc>
          <w:tcPr>
            <w:tcW w:w="673" w:type="dxa"/>
            <w:vAlign w:val="center"/>
          </w:tcPr>
          <w:p w14:paraId="3E6F4385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68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D7E1C63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7A13CEFD" w14:textId="77777777" w:rsidR="00BE6423" w:rsidRPr="00B47914" w:rsidRDefault="00BE6423" w:rsidP="00BE6423">
            <w:pPr>
              <w:spacing w:before="120" w:after="120"/>
              <w:jc w:val="both"/>
              <w:rPr>
                <w:color w:val="000000"/>
                <w:sz w:val="16"/>
                <w:szCs w:val="16"/>
              </w:rPr>
            </w:pPr>
            <w:r w:rsidRPr="00B47914">
              <w:rPr>
                <w:b/>
                <w:color w:val="000000"/>
                <w:sz w:val="16"/>
                <w:szCs w:val="16"/>
                <w:u w:val="single"/>
              </w:rPr>
              <w:t>PLACA DE IDENTIFICAÇÃO DE PISO ESCORREGADIO</w:t>
            </w:r>
            <w:r w:rsidRPr="00B47914">
              <w:rPr>
                <w:color w:val="000000"/>
                <w:sz w:val="16"/>
                <w:szCs w:val="16"/>
              </w:rPr>
              <w:t xml:space="preserve">. MATERIAL: PVC. ACABAMENTO SUPERFICIAL: LETRAS PRETAS. ALTURA: 30 CM. COMPRIMENTO: 65 CM. COR: AMARELA. CARACTERÍSTICAS ADICIONAIS: DOBRÁVEL, FRENTE E VERSO, COM AS ESCRITAS "CUIDADO, PISO MOLHADO". </w:t>
            </w:r>
            <w:r w:rsidRPr="00B47914">
              <w:rPr>
                <w:color w:val="000000"/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4F8B59F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347968</w:t>
            </w:r>
          </w:p>
        </w:tc>
        <w:tc>
          <w:tcPr>
            <w:tcW w:w="1274" w:type="dxa"/>
            <w:vAlign w:val="center"/>
          </w:tcPr>
          <w:p w14:paraId="345C7C63" w14:textId="6ACD2E0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B1CC3D2" w14:textId="2C8B319A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01E0CF49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22B59E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6</w:t>
            </w:r>
          </w:p>
        </w:tc>
        <w:tc>
          <w:tcPr>
            <w:tcW w:w="673" w:type="dxa"/>
            <w:vAlign w:val="center"/>
          </w:tcPr>
          <w:p w14:paraId="64255C51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276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0853885D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07A311B5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B47914">
              <w:rPr>
                <w:b/>
                <w:sz w:val="16"/>
                <w:szCs w:val="16"/>
                <w:u w:val="single"/>
              </w:rPr>
              <w:t>BOTA DE SEGURANÇA</w:t>
            </w:r>
            <w:r w:rsidRPr="00B47914">
              <w:rPr>
                <w:sz w:val="16"/>
                <w:szCs w:val="16"/>
              </w:rPr>
              <w:t xml:space="preserve">. MATERIAL: PVC - CLORETO DE POLIVINILA. TIPO CANO: MÉDIO. MATERIAL SOLA: BORRACHA ANTIDERRAPANTE. COR: BRANCA/PRETA. TAMANHO: A DEFINIR (CONFORME </w:t>
            </w:r>
            <w:r w:rsidRPr="00B47914">
              <w:rPr>
                <w:sz w:val="16"/>
                <w:szCs w:val="16"/>
                <w:lang w:val="pt-BR"/>
              </w:rPr>
              <w:t>TERMO DE REFERÊNCIA)</w:t>
            </w:r>
            <w:r w:rsidRPr="00B47914">
              <w:rPr>
                <w:sz w:val="16"/>
                <w:szCs w:val="16"/>
              </w:rPr>
              <w:t xml:space="preserve">. TIPO USO: SERVIÇOS GERAIS. </w:t>
            </w:r>
            <w:r w:rsidRPr="00B47914">
              <w:rPr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5EB0FE4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446106</w:t>
            </w:r>
          </w:p>
        </w:tc>
        <w:tc>
          <w:tcPr>
            <w:tcW w:w="1274" w:type="dxa"/>
            <w:vAlign w:val="center"/>
          </w:tcPr>
          <w:p w14:paraId="75CD6E13" w14:textId="15390116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504BD58" w14:textId="4FA029BF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6AB83822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287CCFB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7</w:t>
            </w:r>
          </w:p>
        </w:tc>
        <w:tc>
          <w:tcPr>
            <w:tcW w:w="673" w:type="dxa"/>
            <w:vAlign w:val="center"/>
          </w:tcPr>
          <w:p w14:paraId="5739F2D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186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652695B2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1449BB36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B47914">
              <w:rPr>
                <w:b/>
                <w:sz w:val="16"/>
                <w:szCs w:val="16"/>
                <w:u w:val="single"/>
              </w:rPr>
              <w:t>AVENTAL</w:t>
            </w:r>
            <w:r w:rsidRPr="00B47914">
              <w:rPr>
                <w:sz w:val="16"/>
                <w:szCs w:val="16"/>
              </w:rPr>
              <w:t xml:space="preserve">. MATERIAL: PVC - CLORETO DE POLIVINILA. MODELO: UNISSEX. TIPO: IMPERMEÁVEL. TAMANHO: A DEFINIR (CONFORME </w:t>
            </w:r>
            <w:r w:rsidRPr="00B47914">
              <w:rPr>
                <w:sz w:val="16"/>
                <w:szCs w:val="16"/>
                <w:lang w:val="pt-BR"/>
              </w:rPr>
              <w:t>TERMO DE REFERÊNCIA)</w:t>
            </w:r>
            <w:r w:rsidRPr="00B47914">
              <w:rPr>
                <w:sz w:val="16"/>
                <w:szCs w:val="16"/>
              </w:rPr>
              <w:t xml:space="preserve">. </w:t>
            </w:r>
            <w:r w:rsidRPr="00B47914">
              <w:rPr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6B9FCF85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481400</w:t>
            </w:r>
          </w:p>
        </w:tc>
        <w:tc>
          <w:tcPr>
            <w:tcW w:w="1274" w:type="dxa"/>
            <w:vAlign w:val="center"/>
          </w:tcPr>
          <w:p w14:paraId="6CE91767" w14:textId="7BB16246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533AE72" w14:textId="1EA80CF3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39571F3A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384E5FB2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8</w:t>
            </w:r>
          </w:p>
        </w:tc>
        <w:tc>
          <w:tcPr>
            <w:tcW w:w="673" w:type="dxa"/>
            <w:vAlign w:val="center"/>
          </w:tcPr>
          <w:p w14:paraId="31BA065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240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892B0F7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3E9BE0C0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B47914">
              <w:rPr>
                <w:b/>
                <w:sz w:val="16"/>
                <w:szCs w:val="16"/>
                <w:u w:val="single"/>
              </w:rPr>
              <w:t>LUVA PARA PROTEÇÃO QUÍMICA E BIOLÓGICA</w:t>
            </w:r>
            <w:r w:rsidRPr="00B47914">
              <w:rPr>
                <w:sz w:val="16"/>
                <w:szCs w:val="16"/>
              </w:rPr>
              <w:t xml:space="preserve">. MATERIAL: NITRÍLICO. MODELO: AMBIDESTRA. APLICAÇÃO: PRODUTOS QUÍMICOS. COR: RÔXA/AMARELA. TIPO: DESCARTÁVEL. CARACTERÍSTICAS ADICIONAIS: FLOCADA INTERNAMENTE COM ALGODÃO. </w:t>
            </w:r>
            <w:r w:rsidRPr="00B47914">
              <w:rPr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D0A0A9A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458757</w:t>
            </w:r>
          </w:p>
        </w:tc>
        <w:tc>
          <w:tcPr>
            <w:tcW w:w="1274" w:type="dxa"/>
            <w:vAlign w:val="center"/>
          </w:tcPr>
          <w:p w14:paraId="0545A285" w14:textId="53C66AFB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B78836F" w14:textId="566546D4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07FFC74B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E55CF1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9</w:t>
            </w:r>
          </w:p>
        </w:tc>
        <w:tc>
          <w:tcPr>
            <w:tcW w:w="673" w:type="dxa"/>
            <w:vAlign w:val="center"/>
          </w:tcPr>
          <w:p w14:paraId="1CF73340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200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5275DC11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0E884C66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  <w:szCs w:val="16"/>
              </w:rPr>
            </w:pPr>
            <w:r w:rsidRPr="00B47914">
              <w:rPr>
                <w:b/>
                <w:sz w:val="16"/>
                <w:szCs w:val="16"/>
                <w:u w:val="single"/>
              </w:rPr>
              <w:t>LUVAS ANTI-VIBRAÇÃO</w:t>
            </w:r>
            <w:r w:rsidRPr="00B47914">
              <w:rPr>
                <w:sz w:val="16"/>
                <w:szCs w:val="16"/>
              </w:rPr>
              <w:t xml:space="preserve">. MATERIAL: VAQUETA. APLICAÇÃO: CONTRA VIBRAÇÕES. CARACTERÍSTICAS ADICIONAIS: POSSUI POLÍMERO COM CÉLULAS INDIVIDUAIS DE AR. FORMA: 5 DEDOS. MODELO: CANO CURTO. TIPO: ANATÔMICA. </w:t>
            </w:r>
            <w:r w:rsidRPr="00B47914">
              <w:rPr>
                <w:sz w:val="16"/>
                <w:szCs w:val="16"/>
                <w:u w:val="single"/>
              </w:rPr>
              <w:t>DEVE CONTER REGISTRO NO C.A</w:t>
            </w:r>
            <w:r w:rsidRPr="00B47914">
              <w:rPr>
                <w:sz w:val="16"/>
                <w:szCs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DE79ED4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440318</w:t>
            </w:r>
          </w:p>
        </w:tc>
        <w:tc>
          <w:tcPr>
            <w:tcW w:w="1274" w:type="dxa"/>
            <w:vAlign w:val="center"/>
          </w:tcPr>
          <w:p w14:paraId="59C4E037" w14:textId="705EE454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0DA7678" w14:textId="2281BE2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3F16F53B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7A8D38B9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10</w:t>
            </w:r>
          </w:p>
        </w:tc>
        <w:tc>
          <w:tcPr>
            <w:tcW w:w="673" w:type="dxa"/>
            <w:vAlign w:val="center"/>
          </w:tcPr>
          <w:p w14:paraId="16C5FF0E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4D67AA7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732C25D7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COLETE REFLETOR</w:t>
            </w:r>
            <w:r w:rsidRPr="00B47914">
              <w:rPr>
                <w:sz w:val="16"/>
              </w:rPr>
              <w:t xml:space="preserve">. COLETE DE SEGURANÇA. MATERIAL: PVC - CLORETO DE POLIVINILA. MODELO: H - COM PVC REFLETIVO SEGMENTADO E INTEIRO. COR: LARANJA COM REFLETIVO PRATA. TRATAMENTO SUPERFICIAL: POLIÉSTER E PVC - CLORETO DE POLIVINILA REFLETIVO.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FB4ACC0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220534</w:t>
            </w:r>
          </w:p>
        </w:tc>
        <w:tc>
          <w:tcPr>
            <w:tcW w:w="1274" w:type="dxa"/>
            <w:vAlign w:val="center"/>
          </w:tcPr>
          <w:p w14:paraId="5154477F" w14:textId="36961F79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947B5D2" w14:textId="5E1724CF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57CDD806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6ECABE42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11</w:t>
            </w:r>
          </w:p>
        </w:tc>
        <w:tc>
          <w:tcPr>
            <w:tcW w:w="673" w:type="dxa"/>
            <w:vAlign w:val="center"/>
          </w:tcPr>
          <w:p w14:paraId="72F1E46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262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4D4627E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22D3473A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LUVA DE MALHA COM REVESTIMENTO NITRÍLICO</w:t>
            </w:r>
            <w:r w:rsidRPr="00B47914">
              <w:rPr>
                <w:sz w:val="16"/>
              </w:rPr>
              <w:t xml:space="preserve">. LUVA INDUSTRIAL. MATERIAL: NITRÍLICO. ACABAMENTO SUPERFICIAL: COM PALMA ANTIDERRAPANTE. MODELO: AMBIDESTRA/FLEXÍVEL E LEVE. TAMANHO CANO: MÉDIO. COMPRIMENTO: 33 CM. ESPESSURA: 0,55 MM. TAMANHO: MÉDIO. CARACTERÍSTICAS ADICIONAIS: INTERIOR LISO, ACABAMENTO CLORINADO. REVESTIMENTO INTERNO: SEM FORRO.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E60528A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274407</w:t>
            </w:r>
          </w:p>
        </w:tc>
        <w:tc>
          <w:tcPr>
            <w:tcW w:w="1274" w:type="dxa"/>
            <w:vAlign w:val="center"/>
          </w:tcPr>
          <w:p w14:paraId="704B4322" w14:textId="515E5B35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125B68BD" w14:textId="77F9486A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43786DC0" w14:textId="77777777" w:rsidTr="00667838">
        <w:trPr>
          <w:trHeight w:val="1743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0EE55552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12</w:t>
            </w:r>
          </w:p>
        </w:tc>
        <w:tc>
          <w:tcPr>
            <w:tcW w:w="673" w:type="dxa"/>
            <w:vAlign w:val="center"/>
          </w:tcPr>
          <w:p w14:paraId="0F06D6E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146FF50D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2618BAFB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MACACÃO DE SEGURANÇA</w:t>
            </w:r>
            <w:r w:rsidRPr="00B47914">
              <w:rPr>
                <w:sz w:val="16"/>
              </w:rPr>
              <w:t xml:space="preserve">. VESTUÁRIO PROTEÇÃO. MATERIAL: TNT. TAMANHO: SOB MEDIDA. MANGA LONGA. TIPO USO: PROTEÇÃO QUÍMICA. CARACTERÍSTICAS ADICIONAIS: REVESTIDO COM CAMADA LAMINADA DE POLIETILENO RESPIRÁVEL. ANTIBACTERIANO E RETENÇÃO A LÍQUIDOS, ÓLEO, DEFENSIVOS AGRÍCOLAS, TINTAS COR: BRANCA/AMARELO.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DC9FF0F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470407</w:t>
            </w:r>
          </w:p>
        </w:tc>
        <w:tc>
          <w:tcPr>
            <w:tcW w:w="1274" w:type="dxa"/>
            <w:vAlign w:val="center"/>
          </w:tcPr>
          <w:p w14:paraId="694AAE0D" w14:textId="32F41B36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1040D20" w14:textId="6D122EEC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72B4E6C1" w14:textId="77777777" w:rsidTr="00667838">
        <w:trPr>
          <w:trHeight w:val="1261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7E173297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13</w:t>
            </w:r>
          </w:p>
        </w:tc>
        <w:tc>
          <w:tcPr>
            <w:tcW w:w="673" w:type="dxa"/>
            <w:vAlign w:val="center"/>
          </w:tcPr>
          <w:p w14:paraId="5AFCD4DF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8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307F5F55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2178FE12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LUVA DE BORRACHA ISOLANTE AT/BT</w:t>
            </w:r>
            <w:r w:rsidRPr="00B47914">
              <w:rPr>
                <w:sz w:val="16"/>
              </w:rPr>
              <w:t xml:space="preserve">. MATERIAL: BORRACHA. COR: PRETA. CARACTERÍSTICAS ADICIONAIS: CLASSE 1 PARA ALTA TENSÃO 10KV, PARA UTILIZAÇÃO EM SERVIÇOS ELÉTRICOS DE ALTA E BAIXA TENSÃO.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9B7C93D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486639</w:t>
            </w:r>
          </w:p>
        </w:tc>
        <w:tc>
          <w:tcPr>
            <w:tcW w:w="1274" w:type="dxa"/>
            <w:vAlign w:val="center"/>
          </w:tcPr>
          <w:p w14:paraId="5AAFF4B0" w14:textId="08BEA788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B4AE160" w14:textId="1521AA0E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2572DDD2" w14:textId="77777777" w:rsidTr="00667838">
        <w:trPr>
          <w:trHeight w:val="1814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210573E0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14</w:t>
            </w:r>
          </w:p>
        </w:tc>
        <w:tc>
          <w:tcPr>
            <w:tcW w:w="673" w:type="dxa"/>
            <w:vAlign w:val="center"/>
          </w:tcPr>
          <w:p w14:paraId="693B124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4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1A39B0BF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323E5FA3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ROUPA CONJUNTO ELETRICISTA</w:t>
            </w:r>
            <w:r w:rsidRPr="00B47914">
              <w:rPr>
                <w:sz w:val="16"/>
              </w:rPr>
              <w:t xml:space="preserve">, USO PROFISSIONAL. MATERIAL: 100% ALGODÃO COM TRATAMENTO ANTI-CHAMA. COMPONENTES: CALÇA E CAMISA MANGA LONGA. APLICAÇÃO: PORTEÇÃO INDIVIDUAL PARA ELETRICISTA. TIPO: CLASSE 2 COM CA. TAMANHO: SOB MEDIDA. CARACTERÍSTICAS ADICIONAIS: GOLA ESPORTE/FITA REFLEXIVA: COSTA, OMBROS E PERNAS.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1DE7B84C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418455</w:t>
            </w:r>
          </w:p>
        </w:tc>
        <w:tc>
          <w:tcPr>
            <w:tcW w:w="1274" w:type="dxa"/>
            <w:vAlign w:val="center"/>
          </w:tcPr>
          <w:p w14:paraId="5D960B68" w14:textId="6B982684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0407FC7" w14:textId="77558625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21F5A92F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42B483A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15</w:t>
            </w:r>
          </w:p>
        </w:tc>
        <w:tc>
          <w:tcPr>
            <w:tcW w:w="673" w:type="dxa"/>
            <w:vAlign w:val="center"/>
          </w:tcPr>
          <w:p w14:paraId="222C5B24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840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1AB13F02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4EB5E42D" w14:textId="77777777" w:rsidR="00BE6423" w:rsidRDefault="00BE6423" w:rsidP="00BE6423">
            <w:pPr>
              <w:spacing w:before="120" w:after="120"/>
              <w:jc w:val="both"/>
              <w:rPr>
                <w:sz w:val="16"/>
                <w:u w:val="single"/>
              </w:rPr>
            </w:pPr>
            <w:r w:rsidRPr="00B47914">
              <w:rPr>
                <w:b/>
                <w:sz w:val="16"/>
                <w:u w:val="single"/>
              </w:rPr>
              <w:t>MÁSCARA DE PROTEÇÃO PFF1</w:t>
            </w:r>
            <w:r w:rsidRPr="00B47914">
              <w:rPr>
                <w:sz w:val="16"/>
              </w:rPr>
              <w:t xml:space="preserve">. MÁSCARA DE PROTEÇÃO RESPIRAÇÃO C/ ANVISA. MODELO: RESPIRADOR DOBRÁVEL, TIPO BICO DE PATO. MATERIAL: CAMADAS FIBRAS SINTÉTICAS. FILTRO: EFICIÊNCIA FILTRAÇÃO MÍN. 94% S. CLASSE: PFF1, PFF2, N95 OU EQUIVALENTE. ADICIONAL: CARVÃO ATIVADO. COMPONENTE: CLIPE NASAL. TIPO FIXAÇÃO: TIRAS VEDAÇÃO ANATÔMICA. ADICIONAL 2: C/ VÁLVULA. COR: C/ COR. TAMANHO: ADULTO. ESTERILIDADE: DESCARTÁVEL. </w:t>
            </w:r>
            <w:r w:rsidRPr="00B47914">
              <w:rPr>
                <w:sz w:val="16"/>
                <w:u w:val="single"/>
              </w:rPr>
              <w:t>DEVE CONTER REGISTRO NO C.A.</w:t>
            </w:r>
          </w:p>
          <w:p w14:paraId="1CCAFBC8" w14:textId="727D5F1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229E925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485533</w:t>
            </w:r>
          </w:p>
        </w:tc>
        <w:tc>
          <w:tcPr>
            <w:tcW w:w="1274" w:type="dxa"/>
            <w:vAlign w:val="center"/>
          </w:tcPr>
          <w:p w14:paraId="0CE200D8" w14:textId="7F287CD3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5470E1F" w14:textId="563B1BC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6AE0DABA" w14:textId="77777777" w:rsidTr="00667838">
        <w:trPr>
          <w:trHeight w:val="2798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68683575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16</w:t>
            </w:r>
          </w:p>
        </w:tc>
        <w:tc>
          <w:tcPr>
            <w:tcW w:w="673" w:type="dxa"/>
            <w:vAlign w:val="center"/>
          </w:tcPr>
          <w:p w14:paraId="00D7AAF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10</w:t>
            </w:r>
          </w:p>
        </w:tc>
        <w:tc>
          <w:tcPr>
            <w:tcW w:w="857" w:type="dxa"/>
            <w:shd w:val="clear" w:color="000000" w:fill="FFFFFF"/>
            <w:vAlign w:val="center"/>
            <w:hideMark/>
          </w:tcPr>
          <w:p w14:paraId="6CC76B72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EMB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3971F5D1" w14:textId="77777777" w:rsidR="00BE6423" w:rsidRPr="00B47914" w:rsidRDefault="00BE6423" w:rsidP="00BE6423">
            <w:pPr>
              <w:spacing w:before="120" w:after="120"/>
              <w:jc w:val="both"/>
              <w:rPr>
                <w:b/>
                <w:sz w:val="2"/>
                <w:u w:val="single"/>
              </w:rPr>
            </w:pPr>
          </w:p>
          <w:p w14:paraId="0FEC6D23" w14:textId="40EA54F8" w:rsidR="00BE6423" w:rsidRDefault="00BE6423" w:rsidP="00BE6423">
            <w:pPr>
              <w:spacing w:before="120" w:after="120"/>
              <w:jc w:val="both"/>
              <w:rPr>
                <w:sz w:val="16"/>
                <w:u w:val="single"/>
              </w:rPr>
            </w:pPr>
            <w:r w:rsidRPr="00B47914">
              <w:rPr>
                <w:b/>
                <w:sz w:val="16"/>
                <w:u w:val="single"/>
              </w:rPr>
              <w:t>CREME DE PROTEÇÃO LUVA QUÍMICA</w:t>
            </w:r>
            <w:r w:rsidRPr="00B47914">
              <w:rPr>
                <w:sz w:val="16"/>
              </w:rPr>
              <w:t xml:space="preserve">. COMPOSIÇÃO: À BASE DE PETROLATO, GLICERINA E ASSOCIAÇÕES. CARACTERÍSTICAS ADICIONAIS: GRAU DE PROTEÇÃO 2. PESO LIQUIDO MINIMO 200G. FORMA PELÍCULA PROTETORA INVISÍVEL CONTRA OS ATAQUES DE PRODUTOS, COMO: ÁGUA, TOLUENO, XILENO, BENZINA, QUEROSENE, AGUARRÁS, THINNER, METILETILCETONA/MEK, GASOLINA, ÓLEO MINERAL, ÓLEO DIESEL, ACETONA, PÓS EM GERAL, PERCLOROETILENO, CLORETO DE METILENO, TINTAS (TINTA BASE ÁGUA, TINTA À BASE DE ÓLEO, TINTA BASE SOLVENTE, TINTURA DE JEANS), ADESIVOS (ADESIVO BASE ÁGUA, ADESIVO BASE SOLVENTE). </w:t>
            </w:r>
            <w:r w:rsidRPr="00B47914">
              <w:rPr>
                <w:sz w:val="16"/>
                <w:u w:val="single"/>
              </w:rPr>
              <w:t>DEVERÁ POSSUIR REGISTRO NA ANVISA.</w:t>
            </w:r>
          </w:p>
          <w:p w14:paraId="7C2392FB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7BCA9B05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334354</w:t>
            </w:r>
          </w:p>
        </w:tc>
        <w:tc>
          <w:tcPr>
            <w:tcW w:w="1274" w:type="dxa"/>
            <w:vAlign w:val="center"/>
          </w:tcPr>
          <w:p w14:paraId="26AA0821" w14:textId="20EF343D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4069076" w14:textId="71156F2D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2B19C2F4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4F3405EF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17</w:t>
            </w:r>
          </w:p>
        </w:tc>
        <w:tc>
          <w:tcPr>
            <w:tcW w:w="673" w:type="dxa"/>
            <w:vAlign w:val="center"/>
          </w:tcPr>
          <w:p w14:paraId="19D47F1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165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081D347C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63732E52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AVENTAL DE RASPA</w:t>
            </w:r>
            <w:r w:rsidRPr="00B47914">
              <w:rPr>
                <w:sz w:val="16"/>
              </w:rPr>
              <w:t xml:space="preserve">. MATERIAL: RASPA DE COURO. COMPRIMENTO: 1,20 M. LARGURA: 0,70 M. CARACTERÍSTICAS ADICIONAIS: INTEIRIÇO, SEM EMENDAS, TIRAS NA CINTURA AFIXADAS POR COSTURAS REFORÇADAS, RASPA PARA AJUSTES, COSTURADO EM LINHA DE ALGODÃO.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4C4DF3F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440995</w:t>
            </w:r>
          </w:p>
        </w:tc>
        <w:tc>
          <w:tcPr>
            <w:tcW w:w="1274" w:type="dxa"/>
            <w:vAlign w:val="center"/>
          </w:tcPr>
          <w:p w14:paraId="1FB55D77" w14:textId="4DA51BD5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BCF4F16" w14:textId="1E9E2BBC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3B56BD6A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1658DAD1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18</w:t>
            </w:r>
          </w:p>
        </w:tc>
        <w:tc>
          <w:tcPr>
            <w:tcW w:w="673" w:type="dxa"/>
            <w:vAlign w:val="center"/>
          </w:tcPr>
          <w:p w14:paraId="69CF4509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55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F98648D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PAR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24565FD9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LUVAS DE SEGURANÇA</w:t>
            </w:r>
            <w:r w:rsidRPr="00B47914">
              <w:rPr>
                <w:sz w:val="16"/>
              </w:rPr>
              <w:t xml:space="preserve">. MATERIAL: RASPA DE COURO. APLICAÇÃO: MANUSEIO DE AGENTES ABRASIVOS E ESCORIANTES. TIPO: ANATÔMICA. TAMANHO: G. CARACTERÍSTICAS ADICIONAIS: REFORÇO EXTERNO NA PALMA E POLEGAR PUNHO 15 CM.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0A7CD85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441102</w:t>
            </w:r>
          </w:p>
        </w:tc>
        <w:tc>
          <w:tcPr>
            <w:tcW w:w="1274" w:type="dxa"/>
            <w:vAlign w:val="center"/>
          </w:tcPr>
          <w:p w14:paraId="608417F1" w14:textId="7319F4E9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46977455" w14:textId="2E097ED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0C29C2DE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09AD71D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19</w:t>
            </w:r>
          </w:p>
        </w:tc>
        <w:tc>
          <w:tcPr>
            <w:tcW w:w="673" w:type="dxa"/>
            <w:vAlign w:val="center"/>
          </w:tcPr>
          <w:p w14:paraId="5DF5E36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3D21E87E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58E11033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AVENTAL DE CHUMBO</w:t>
            </w:r>
            <w:r w:rsidRPr="00B47914">
              <w:rPr>
                <w:sz w:val="16"/>
              </w:rPr>
              <w:t xml:space="preserve">, PROTETOR RADIOLÓGICO. MATERIAL: BORRACHA C/ TUNGSTÊNIO. PROTEÇÃO TECIDO: EQUIVALÊNCIA FRENTE 0,50, OMBRO E COSTA 0,25 MM. MODELO: AVENTAL FRENTE LONGO, OMBRO E COSTA LONGO. TAMANHOS: ADULTO. ADICIONAL 1: AJUSTÁVEL, ACABAMENTO EM NYLON IMPERMEÁVEL.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D3759FB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475757</w:t>
            </w:r>
          </w:p>
        </w:tc>
        <w:tc>
          <w:tcPr>
            <w:tcW w:w="1274" w:type="dxa"/>
            <w:vAlign w:val="center"/>
          </w:tcPr>
          <w:p w14:paraId="5F83C9C6" w14:textId="313FE75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DE097BB" w14:textId="597635A0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567410E5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392581A3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20</w:t>
            </w:r>
          </w:p>
        </w:tc>
        <w:tc>
          <w:tcPr>
            <w:tcW w:w="673" w:type="dxa"/>
            <w:vAlign w:val="center"/>
          </w:tcPr>
          <w:p w14:paraId="6EEB0C86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4A4C675E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70265032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ÓCULOS PLUMBÍFEROS</w:t>
            </w:r>
            <w:r w:rsidRPr="00B47914">
              <w:rPr>
                <w:sz w:val="16"/>
              </w:rPr>
              <w:t xml:space="preserve">. USO: ADULTO. BLINDAGEM: EQUIVALÊNCIA DE 0,75MMPB FRONTAL E 0,50MMPB LATERAL. TIPO: VISEIRA. MATERIAL ARMAÇÃO: ACRÍLICO. TIPO PROTEÇÃO: FRONTAL. TIPO LENTE: PLUMBÍFERA. MATERIAL LENTE: VIDRO PLUMBÍFERO. COR LENTE: INCOLOR. APLICAÇÃO: PROTEÇÃO PLUMBÍFERA. OBJETIVO: PROTEGER OS OLHOS E MELHORAR A VISIBILIDADE DURANTE EXAMES RADIOLÓGICOS.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8DF8035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422633</w:t>
            </w:r>
          </w:p>
        </w:tc>
        <w:tc>
          <w:tcPr>
            <w:tcW w:w="1274" w:type="dxa"/>
            <w:vAlign w:val="center"/>
          </w:tcPr>
          <w:p w14:paraId="0146366B" w14:textId="23A83890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DA24D15" w14:textId="057DDB18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4E3370DE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3DB906B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21</w:t>
            </w:r>
          </w:p>
        </w:tc>
        <w:tc>
          <w:tcPr>
            <w:tcW w:w="673" w:type="dxa"/>
            <w:vAlign w:val="center"/>
          </w:tcPr>
          <w:p w14:paraId="7E439F66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0347151A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59014276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PROTETORES DE GÔNADAS</w:t>
            </w:r>
            <w:r w:rsidRPr="00B47914">
              <w:rPr>
                <w:sz w:val="16"/>
              </w:rPr>
              <w:t xml:space="preserve">. PROTETOR RADIOLÓGICO. MATERIAL: BORRACHA PLUMBÍFERA. PROTEÇÃO TECIDO: EQUIVALÊNCIA DE 0,50 MM. MODELO: P/ GÔNADAS. TAMANHOS: CERCA 60 X 45 CM. ADICIONAL 1: AJUSTÁVEL, IMPERMEÁVEL.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05F95AB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475734</w:t>
            </w:r>
          </w:p>
        </w:tc>
        <w:tc>
          <w:tcPr>
            <w:tcW w:w="1274" w:type="dxa"/>
            <w:vAlign w:val="center"/>
          </w:tcPr>
          <w:p w14:paraId="0DFD81B6" w14:textId="79E7A8EC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5165EC9F" w14:textId="3BD823D6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153730AB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267DDE13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22</w:t>
            </w:r>
          </w:p>
        </w:tc>
        <w:tc>
          <w:tcPr>
            <w:tcW w:w="673" w:type="dxa"/>
            <w:vAlign w:val="center"/>
          </w:tcPr>
          <w:p w14:paraId="45BD482F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0986FF48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1AFC1638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PROTETOR DE TIREÓIDE</w:t>
            </w:r>
            <w:r w:rsidRPr="00B47914">
              <w:rPr>
                <w:sz w:val="16"/>
              </w:rPr>
              <w:t>. PROTETOR RADIOLÓGICO</w:t>
            </w:r>
            <w:r w:rsidRPr="00B47914">
              <w:rPr>
                <w:sz w:val="16"/>
              </w:rPr>
              <w:br/>
              <w:t xml:space="preserve">MATERIAL: BORRACHA PLUMBÍFERA. PROTEÇÃO TECIDO: EQUIVALÊNCIA DE 0,50 MM. MODELO: P/ TIREÓIDE TIPO VISEIRA. TAMANHOS: ADULTO. ADICIONAL 1: AJUSTÁVEL, IMPERMEÁVEL.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3ED2A80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475728</w:t>
            </w:r>
          </w:p>
        </w:tc>
        <w:tc>
          <w:tcPr>
            <w:tcW w:w="1274" w:type="dxa"/>
            <w:vAlign w:val="center"/>
          </w:tcPr>
          <w:p w14:paraId="4C844744" w14:textId="50BBA17B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9AEE295" w14:textId="24959DBF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5505D3B9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0152CEFD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23</w:t>
            </w:r>
          </w:p>
        </w:tc>
        <w:tc>
          <w:tcPr>
            <w:tcW w:w="673" w:type="dxa"/>
            <w:vAlign w:val="center"/>
          </w:tcPr>
          <w:p w14:paraId="60DB8298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218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602DF462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5E053FDF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CAMISA</w:t>
            </w:r>
            <w:r w:rsidRPr="00B47914">
              <w:rPr>
                <w:sz w:val="16"/>
              </w:rPr>
              <w:t xml:space="preserve">. </w:t>
            </w:r>
            <w:r w:rsidRPr="00B47914">
              <w:rPr>
                <w:sz w:val="16"/>
                <w:u w:val="single"/>
              </w:rPr>
              <w:t>TIPO MANGA: LONGA.  EM LYCRA. FATOR DE PROTEÇÃO: UV FPS 50</w:t>
            </w:r>
            <w:r w:rsidRPr="00B47914">
              <w:rPr>
                <w:sz w:val="16"/>
              </w:rPr>
              <w:t xml:space="preserve">. COMPOSIÇÃO 85% POLIAMIDA E 15% ELASTANO.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0A7039E9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604554</w:t>
            </w:r>
          </w:p>
        </w:tc>
        <w:tc>
          <w:tcPr>
            <w:tcW w:w="1274" w:type="dxa"/>
            <w:vAlign w:val="center"/>
          </w:tcPr>
          <w:p w14:paraId="0E6A68B4" w14:textId="70DFCF5D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233F78B1" w14:textId="3CE2F99C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5D93A00F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B984D9A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24</w:t>
            </w:r>
          </w:p>
        </w:tc>
        <w:tc>
          <w:tcPr>
            <w:tcW w:w="673" w:type="dxa"/>
            <w:vAlign w:val="center"/>
          </w:tcPr>
          <w:p w14:paraId="7CE5EE46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264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1BF2F1C3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523182E8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TOUCA ÁRABE</w:t>
            </w:r>
            <w:r w:rsidRPr="00B47914">
              <w:rPr>
                <w:sz w:val="16"/>
              </w:rPr>
              <w:t xml:space="preserve">. MATERIAL CORPO: BRIM. MATERIAL ABA: POLIETILENO.  MATERIAL REGULADOR ABERTURA: VELCRO. COR: A DEFINIR (CONFORME </w:t>
            </w:r>
            <w:r w:rsidRPr="00B47914">
              <w:rPr>
                <w:sz w:val="16"/>
                <w:lang w:val="pt-BR"/>
              </w:rPr>
              <w:t>TERMO DE REFERÊNCIA)</w:t>
            </w:r>
            <w:r w:rsidRPr="00B47914">
              <w:rPr>
                <w:sz w:val="16"/>
              </w:rPr>
              <w:t xml:space="preserve">. TAMANHO: SOB MEDIDA. CARACTERÍSTICAS ADICIONAIS: MODELO COM PROTEÇÃO PARA PESCOÇO E OMBRO.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5077D98B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415527</w:t>
            </w:r>
          </w:p>
        </w:tc>
        <w:tc>
          <w:tcPr>
            <w:tcW w:w="1274" w:type="dxa"/>
            <w:vAlign w:val="center"/>
          </w:tcPr>
          <w:p w14:paraId="20E18C7B" w14:textId="7F20E40F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7D6FC24" w14:textId="691F54C1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26E12929" w14:textId="77777777" w:rsidTr="00667838">
        <w:trPr>
          <w:trHeight w:val="197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03703505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25</w:t>
            </w:r>
          </w:p>
        </w:tc>
        <w:tc>
          <w:tcPr>
            <w:tcW w:w="673" w:type="dxa"/>
            <w:vAlign w:val="center"/>
          </w:tcPr>
          <w:p w14:paraId="02AEC4EE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64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05C59636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08204E7E" w14:textId="77777777" w:rsidR="00BE6423" w:rsidRPr="000A2E2A" w:rsidRDefault="00BE6423" w:rsidP="00BE6423">
            <w:pPr>
              <w:spacing w:before="120" w:after="120"/>
              <w:jc w:val="both"/>
              <w:rPr>
                <w:b/>
                <w:sz w:val="2"/>
                <w:szCs w:val="2"/>
                <w:u w:val="single"/>
              </w:rPr>
            </w:pPr>
          </w:p>
          <w:p w14:paraId="154C8D29" w14:textId="349EA9AB" w:rsidR="00BE6423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ÓCULOS PROTEÇÃO SOLAR</w:t>
            </w:r>
            <w:r w:rsidRPr="00B47914">
              <w:rPr>
                <w:sz w:val="16"/>
              </w:rPr>
              <w:t xml:space="preserve">, COR DA LENTE: PODENDO SER NAS CORES: VERMELHA, MARROM, AMARELA OU CINZA. APLICAÇÃO: PROTEÇÃO GERAL. CARACTERÍSTICAS ADICIONAIS: RESISTENTE A IMPACTOS, MULTIDIRECIONAIS, RAIOS ULTRA VIOLETA. TIPO LENTE: POLICARBONATO. MATERIAL ARMAÇÃO: NÁILON. COR ARMAÇÃO: PRETA.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  <w:p w14:paraId="34D026E0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30703611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603604</w:t>
            </w:r>
          </w:p>
        </w:tc>
        <w:tc>
          <w:tcPr>
            <w:tcW w:w="1274" w:type="dxa"/>
            <w:vAlign w:val="center"/>
          </w:tcPr>
          <w:p w14:paraId="5BD70A15" w14:textId="73FA67A9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3AAB4A6" w14:textId="6C3C1C88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4CDB8661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26F4D01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26</w:t>
            </w:r>
          </w:p>
        </w:tc>
        <w:tc>
          <w:tcPr>
            <w:tcW w:w="673" w:type="dxa"/>
            <w:vAlign w:val="center"/>
          </w:tcPr>
          <w:p w14:paraId="18E056DB" w14:textId="77777777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50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7170C820" w14:textId="77777777" w:rsidR="00BE6423" w:rsidRPr="00995BF4" w:rsidRDefault="00BE6423" w:rsidP="00BE6423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0EBA7927" w14:textId="77777777" w:rsidR="00BE6423" w:rsidRPr="00B47914" w:rsidRDefault="00BE6423" w:rsidP="00BE6423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FILTRO RESPIRADOR FACIAL</w:t>
            </w:r>
            <w:r w:rsidRPr="00B47914">
              <w:rPr>
                <w:sz w:val="16"/>
              </w:rPr>
              <w:t xml:space="preserve">. REFERÊNCIA: B100300-BR. USO: CONTRA VAPORES ORGÂNICOS E GASES ÁCIDOS (VO/GA). CARACTERÍSTICAS ADICIONAIS: CARTUCHO QUÍMICO.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22C674A8" w14:textId="77777777" w:rsidR="00BE6423" w:rsidRPr="00B632CB" w:rsidRDefault="00BE6423" w:rsidP="00BE6423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608649</w:t>
            </w:r>
          </w:p>
        </w:tc>
        <w:tc>
          <w:tcPr>
            <w:tcW w:w="1274" w:type="dxa"/>
            <w:vAlign w:val="center"/>
          </w:tcPr>
          <w:p w14:paraId="3276204E" w14:textId="28B3E06D" w:rsidR="00BE6423" w:rsidRPr="00995BF4" w:rsidRDefault="00BE6423" w:rsidP="00BE6423">
            <w:pPr>
              <w:ind w:left="-45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78C230EA" w14:textId="2869CE99" w:rsidR="00BE6423" w:rsidRPr="00995BF4" w:rsidRDefault="00BE6423" w:rsidP="00BE6423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068D5ECF" w14:textId="77777777" w:rsidTr="00667838">
        <w:trPr>
          <w:trHeight w:val="19"/>
        </w:trPr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1CBF1D5E" w14:textId="77777777" w:rsidR="00BE6423" w:rsidRPr="00995BF4" w:rsidRDefault="00BE6423" w:rsidP="00B716F7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27</w:t>
            </w:r>
          </w:p>
        </w:tc>
        <w:tc>
          <w:tcPr>
            <w:tcW w:w="673" w:type="dxa"/>
            <w:vAlign w:val="center"/>
          </w:tcPr>
          <w:p w14:paraId="6AD668BA" w14:textId="77777777" w:rsidR="00BE6423" w:rsidRPr="00995BF4" w:rsidRDefault="00BE6423" w:rsidP="00B716F7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52</w:t>
            </w:r>
          </w:p>
        </w:tc>
        <w:tc>
          <w:tcPr>
            <w:tcW w:w="857" w:type="dxa"/>
            <w:shd w:val="clear" w:color="auto" w:fill="auto"/>
            <w:vAlign w:val="center"/>
            <w:hideMark/>
          </w:tcPr>
          <w:p w14:paraId="3E7C8FA5" w14:textId="77777777" w:rsidR="00BE6423" w:rsidRPr="00995BF4" w:rsidRDefault="00BE6423" w:rsidP="00B716F7">
            <w:pPr>
              <w:jc w:val="center"/>
              <w:rPr>
                <w:color w:val="000000"/>
                <w:sz w:val="16"/>
              </w:rPr>
            </w:pPr>
            <w:r w:rsidRPr="00995BF4">
              <w:rPr>
                <w:color w:val="000000"/>
                <w:sz w:val="16"/>
              </w:rPr>
              <w:t>UND</w:t>
            </w:r>
          </w:p>
        </w:tc>
        <w:tc>
          <w:tcPr>
            <w:tcW w:w="4380" w:type="dxa"/>
            <w:shd w:val="clear" w:color="auto" w:fill="A6A6A6" w:themeFill="background1" w:themeFillShade="A6"/>
            <w:vAlign w:val="center"/>
            <w:hideMark/>
          </w:tcPr>
          <w:p w14:paraId="4B9F9252" w14:textId="77777777" w:rsidR="00BE6423" w:rsidRPr="00B47914" w:rsidRDefault="00BE6423" w:rsidP="00B716F7">
            <w:pPr>
              <w:spacing w:before="120" w:after="120"/>
              <w:jc w:val="both"/>
              <w:rPr>
                <w:sz w:val="16"/>
              </w:rPr>
            </w:pPr>
            <w:r w:rsidRPr="00B47914">
              <w:rPr>
                <w:b/>
                <w:sz w:val="16"/>
                <w:u w:val="single"/>
              </w:rPr>
              <w:t>CONJUNTO PARA PASSAR VENENO</w:t>
            </w:r>
            <w:r w:rsidRPr="00B47914">
              <w:rPr>
                <w:sz w:val="16"/>
              </w:rPr>
              <w:t xml:space="preserve">. MACACÃO COM TRATAMENTO ANTIESTÁTICO. ABERTURA: FRONTAL EM ZÍPER. MATERIAL: 100% POLIAMIDA. TAMANHO: SOB MEDIDA. COMPONENTES: JAPONA E TOUCA. PUNHOS E TORNOZELOS: ELÁSTICO NOS PUNHOS E TORNOZELOS E CAPUZ COM ELÁSTICO. PROTEÇÃO EM OPERAÇÕES QUE EXISTA RISCO DE CONTAMINAÇÃO COM PARTÍCULAS SECAS E ÚMIDAS, TÓXICAS OU ALERGÊNICAS. </w:t>
            </w:r>
            <w:r w:rsidRPr="00B47914">
              <w:rPr>
                <w:sz w:val="16"/>
                <w:u w:val="single"/>
              </w:rPr>
              <w:t>DEVE CONTER REGISTRO NO C.A</w:t>
            </w:r>
            <w:r w:rsidRPr="00B47914">
              <w:rPr>
                <w:sz w:val="16"/>
              </w:rPr>
              <w:t>.</w:t>
            </w: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14:paraId="43BD2469" w14:textId="77777777" w:rsidR="00BE6423" w:rsidRPr="00B632CB" w:rsidRDefault="00BE6423" w:rsidP="00B716F7">
            <w:pPr>
              <w:jc w:val="center"/>
              <w:rPr>
                <w:color w:val="000000"/>
                <w:sz w:val="16"/>
              </w:rPr>
            </w:pPr>
            <w:r w:rsidRPr="00B632CB">
              <w:rPr>
                <w:color w:val="000000"/>
                <w:sz w:val="16"/>
              </w:rPr>
              <w:t>477980</w:t>
            </w:r>
          </w:p>
        </w:tc>
        <w:tc>
          <w:tcPr>
            <w:tcW w:w="1274" w:type="dxa"/>
            <w:vAlign w:val="center"/>
          </w:tcPr>
          <w:p w14:paraId="4A2ABB11" w14:textId="088C6747" w:rsidR="00BE6423" w:rsidRPr="00995BF4" w:rsidRDefault="00BE6423" w:rsidP="00B716F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R$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64575CBB" w14:textId="048977A4" w:rsidR="00BE6423" w:rsidRPr="00995BF4" w:rsidRDefault="00BE6423" w:rsidP="00B716F7">
            <w:pPr>
              <w:jc w:val="center"/>
              <w:rPr>
                <w:color w:val="000000"/>
                <w:sz w:val="18"/>
              </w:rPr>
            </w:pPr>
            <w:r w:rsidRPr="00995BF4">
              <w:rPr>
                <w:color w:val="000000"/>
                <w:sz w:val="18"/>
              </w:rPr>
              <w:t>R$</w:t>
            </w:r>
          </w:p>
        </w:tc>
      </w:tr>
      <w:tr w:rsidR="00BE6423" w:rsidRPr="00995BF4" w14:paraId="1C4D4991" w14:textId="77777777" w:rsidTr="00667838">
        <w:trPr>
          <w:trHeight w:val="513"/>
        </w:trPr>
        <w:tc>
          <w:tcPr>
            <w:tcW w:w="10011" w:type="dxa"/>
            <w:gridSpan w:val="7"/>
            <w:shd w:val="clear" w:color="auto" w:fill="A6A6A6" w:themeFill="background1" w:themeFillShade="A6"/>
            <w:noWrap/>
            <w:vAlign w:val="center"/>
          </w:tcPr>
          <w:p w14:paraId="787ADBC0" w14:textId="45DFCC27" w:rsidR="00BE6423" w:rsidRPr="004F084B" w:rsidRDefault="00BE6423" w:rsidP="00B716F7">
            <w:pPr>
              <w:jc w:val="center"/>
              <w:rPr>
                <w:b/>
                <w:color w:val="000000"/>
                <w:sz w:val="20"/>
              </w:rPr>
            </w:pPr>
            <w:r w:rsidRPr="004F084B">
              <w:rPr>
                <w:b/>
                <w:bCs/>
                <w:color w:val="000000"/>
                <w:sz w:val="20"/>
              </w:rPr>
              <w:t xml:space="preserve">VALOR TOTAL: </w:t>
            </w:r>
            <w:r>
              <w:rPr>
                <w:b/>
                <w:color w:val="000000"/>
                <w:sz w:val="20"/>
              </w:rPr>
              <w:t xml:space="preserve">R$ </w:t>
            </w:r>
          </w:p>
        </w:tc>
      </w:tr>
    </w:tbl>
    <w:p w14:paraId="425A44AA" w14:textId="77777777" w:rsidR="00D77511" w:rsidRDefault="00D77511" w:rsidP="00D77511">
      <w:pPr>
        <w:tabs>
          <w:tab w:val="left" w:pos="1338"/>
        </w:tabs>
        <w:spacing w:line="276" w:lineRule="auto"/>
      </w:pPr>
    </w:p>
    <w:p w14:paraId="1C08FD8F" w14:textId="77777777" w:rsidR="00327BD8" w:rsidRPr="00D25C1B" w:rsidRDefault="00327BD8" w:rsidP="0086629E">
      <w:pPr>
        <w:pStyle w:val="Corpodetexto"/>
        <w:tabs>
          <w:tab w:val="left" w:pos="9923"/>
        </w:tabs>
        <w:spacing w:line="276" w:lineRule="auto"/>
        <w:jc w:val="both"/>
        <w:rPr>
          <w:b/>
        </w:rPr>
      </w:pPr>
      <w:r w:rsidRPr="009F3B4A">
        <w:rPr>
          <w:b/>
        </w:rPr>
        <w:t xml:space="preserve">TOTAL GERAL R$ </w:t>
      </w:r>
      <w:r>
        <w:rPr>
          <w:b/>
        </w:rPr>
        <w:t>......</w:t>
      </w:r>
    </w:p>
    <w:p w14:paraId="1FF41B96" w14:textId="77777777" w:rsidR="00D46CBC" w:rsidRDefault="00D46CBC" w:rsidP="0086629E">
      <w:pPr>
        <w:pStyle w:val="PargrafodaLista"/>
        <w:numPr>
          <w:ilvl w:val="0"/>
          <w:numId w:val="5"/>
        </w:numPr>
        <w:tabs>
          <w:tab w:val="left" w:pos="9923"/>
        </w:tabs>
        <w:spacing w:before="120" w:after="120"/>
        <w:ind w:left="1560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Identificação do Licitante:</w:t>
      </w:r>
    </w:p>
    <w:p w14:paraId="6943F67E" w14:textId="77777777" w:rsidR="00667838" w:rsidRDefault="00667838" w:rsidP="00667838">
      <w:pPr>
        <w:pStyle w:val="PargrafodaLista"/>
        <w:tabs>
          <w:tab w:val="left" w:pos="9923"/>
        </w:tabs>
        <w:spacing w:before="120" w:after="120"/>
        <w:ind w:left="1560" w:right="-1"/>
        <w:rPr>
          <w:b/>
          <w:color w:val="000000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2897"/>
        <w:gridCol w:w="3813"/>
      </w:tblGrid>
      <w:tr w:rsidR="00D46CBC" w14:paraId="2572EE6B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0BA7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RAZÃO SOCIAL:</w:t>
            </w:r>
          </w:p>
        </w:tc>
      </w:tr>
      <w:tr w:rsidR="00D46CBC" w14:paraId="0D0E5546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5650" w14:textId="77777777" w:rsidR="00D46CBC" w:rsidRDefault="00D46CBC" w:rsidP="00CC1825">
            <w:pPr>
              <w:tabs>
                <w:tab w:val="left" w:pos="9923"/>
              </w:tabs>
              <w:spacing w:before="120" w:after="120" w:line="252" w:lineRule="auto"/>
              <w:ind w:right="-1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CNPJ/MF: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13E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INSC. ESTADUAL:</w:t>
            </w:r>
          </w:p>
        </w:tc>
      </w:tr>
      <w:tr w:rsidR="00D46CBC" w14:paraId="25F4097A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0AA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ENDEREÇO COMPLETO:</w:t>
            </w:r>
          </w:p>
        </w:tc>
      </w:tr>
      <w:tr w:rsidR="00D46CBC" w14:paraId="4EAD6AB0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091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FONE: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16CF3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E-MAIL:</w:t>
            </w:r>
          </w:p>
        </w:tc>
      </w:tr>
      <w:tr w:rsidR="00D46CBC" w14:paraId="2D5BFDB3" w14:textId="77777777" w:rsidTr="00CE15EF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B58E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REPRESENTANTE LEGAL: </w:t>
            </w:r>
          </w:p>
        </w:tc>
      </w:tr>
      <w:tr w:rsidR="00D46CBC" w14:paraId="4C908F34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9245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BANCO: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3D88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AGÊNCIA: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436D" w14:textId="77777777" w:rsidR="00D46CBC" w:rsidRDefault="00D46CB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Nº CONTA CORRENTE:</w:t>
            </w:r>
          </w:p>
        </w:tc>
      </w:tr>
      <w:tr w:rsidR="0060279C" w14:paraId="4E380383" w14:textId="77777777" w:rsidTr="00CE15EF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93A" w14:textId="77777777" w:rsidR="0060279C" w:rsidRP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  <w:highlight w:val="yellow"/>
              </w:rPr>
            </w:pPr>
            <w:r w:rsidRPr="0060279C">
              <w:rPr>
                <w:b/>
                <w:color w:val="000000"/>
                <w:sz w:val="20"/>
                <w:highlight w:val="yellow"/>
              </w:rPr>
              <w:t>CHAVE PIX:</w:t>
            </w:r>
          </w:p>
        </w:tc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3006" w14:textId="77777777" w:rsidR="0060279C" w:rsidRDefault="0060279C" w:rsidP="0086629E">
            <w:pPr>
              <w:tabs>
                <w:tab w:val="left" w:pos="9923"/>
              </w:tabs>
              <w:spacing w:before="120" w:after="120" w:line="252" w:lineRule="auto"/>
              <w:ind w:right="-1"/>
              <w:jc w:val="both"/>
              <w:rPr>
                <w:b/>
                <w:color w:val="000000"/>
                <w:sz w:val="20"/>
              </w:rPr>
            </w:pPr>
          </w:p>
        </w:tc>
      </w:tr>
    </w:tbl>
    <w:p w14:paraId="55EB8E4F" w14:textId="77777777" w:rsidR="00D46CBC" w:rsidRDefault="00D46CBC" w:rsidP="0086629E">
      <w:pPr>
        <w:tabs>
          <w:tab w:val="left" w:pos="9923"/>
        </w:tabs>
        <w:ind w:right="-1"/>
        <w:jc w:val="both"/>
        <w:rPr>
          <w:b/>
          <w:color w:val="000000"/>
          <w:sz w:val="24"/>
          <w:szCs w:val="24"/>
        </w:rPr>
      </w:pPr>
    </w:p>
    <w:tbl>
      <w:tblPr>
        <w:tblW w:w="49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2"/>
        <w:gridCol w:w="3717"/>
        <w:gridCol w:w="949"/>
        <w:gridCol w:w="3814"/>
      </w:tblGrid>
      <w:tr w:rsidR="00D46CBC" w14:paraId="6BD6FB41" w14:textId="77777777" w:rsidTr="00CE15EF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3EBF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Caso nossa empresa seja a vencedora desta licitação, o contrato deverá ser assinado por:</w:t>
            </w:r>
          </w:p>
        </w:tc>
      </w:tr>
      <w:tr w:rsidR="00D46CBC" w14:paraId="4EC9CCDB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CC9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Nome:</w:t>
            </w:r>
          </w:p>
        </w:tc>
        <w:tc>
          <w:tcPr>
            <w:tcW w:w="4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74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  <w:tr w:rsidR="00D46CBC" w14:paraId="589D64C5" w14:textId="77777777" w:rsidTr="00CE15EF">
        <w:trPr>
          <w:trHeight w:val="397"/>
        </w:trPr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D662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R.G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4BDC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2418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  <w:r>
              <w:rPr>
                <w:sz w:val="24"/>
              </w:rPr>
              <w:t>C.P.F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926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jc w:val="both"/>
              <w:rPr>
                <w:sz w:val="24"/>
              </w:rPr>
            </w:pPr>
          </w:p>
        </w:tc>
      </w:tr>
    </w:tbl>
    <w:p w14:paraId="292FBBB9" w14:textId="77777777" w:rsidR="0060279C" w:rsidRDefault="0060279C" w:rsidP="0086629E">
      <w:pPr>
        <w:pStyle w:val="PargrafodaLista"/>
        <w:tabs>
          <w:tab w:val="left" w:pos="9923"/>
        </w:tabs>
        <w:ind w:left="426" w:right="-1"/>
        <w:rPr>
          <w:color w:val="000000"/>
          <w:sz w:val="24"/>
          <w:szCs w:val="24"/>
        </w:rPr>
      </w:pPr>
    </w:p>
    <w:p w14:paraId="6F543E2D" w14:textId="77777777" w:rsidR="00667838" w:rsidRPr="0060279C" w:rsidRDefault="00667838" w:rsidP="0086629E">
      <w:pPr>
        <w:pStyle w:val="PargrafodaLista"/>
        <w:tabs>
          <w:tab w:val="left" w:pos="9923"/>
        </w:tabs>
        <w:ind w:left="426" w:right="-1"/>
        <w:rPr>
          <w:color w:val="000000"/>
          <w:sz w:val="24"/>
          <w:szCs w:val="24"/>
        </w:rPr>
      </w:pPr>
    </w:p>
    <w:p w14:paraId="2741801A" w14:textId="77777777" w:rsidR="00D46CBC" w:rsidRPr="004E08F7" w:rsidRDefault="00D46CBC" w:rsidP="00CE15EF">
      <w:pPr>
        <w:pStyle w:val="PargrafodaLista"/>
        <w:numPr>
          <w:ilvl w:val="0"/>
          <w:numId w:val="5"/>
        </w:numPr>
        <w:tabs>
          <w:tab w:val="left" w:pos="993"/>
        </w:tabs>
        <w:ind w:left="0" w:right="-1" w:firstLine="0"/>
        <w:rPr>
          <w:color w:val="000000"/>
          <w:sz w:val="24"/>
          <w:szCs w:val="24"/>
        </w:rPr>
      </w:pPr>
      <w:r w:rsidRPr="00221039">
        <w:rPr>
          <w:b/>
          <w:color w:val="000000"/>
          <w:sz w:val="24"/>
          <w:szCs w:val="24"/>
        </w:rPr>
        <w:t>Objeto e preço proposto:</w:t>
      </w:r>
    </w:p>
    <w:p w14:paraId="16DC1B66" w14:textId="77777777" w:rsidR="004E08F7" w:rsidRPr="00221039" w:rsidRDefault="004E08F7" w:rsidP="00CE15EF">
      <w:pPr>
        <w:pStyle w:val="PargrafodaLista"/>
        <w:tabs>
          <w:tab w:val="left" w:pos="9923"/>
        </w:tabs>
        <w:ind w:left="0" w:right="-1"/>
        <w:rPr>
          <w:color w:val="000000"/>
          <w:sz w:val="24"/>
          <w:szCs w:val="24"/>
        </w:rPr>
      </w:pPr>
    </w:p>
    <w:p w14:paraId="1513C324" w14:textId="77777777" w:rsidR="00D46CBC" w:rsidRDefault="00D46CBC" w:rsidP="00CE15EF">
      <w:pPr>
        <w:tabs>
          <w:tab w:val="left" w:pos="9923"/>
        </w:tabs>
        <w:ind w:right="1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O objeto da presente licitação destina-se à </w:t>
      </w:r>
      <w:r w:rsidR="002775AA" w:rsidRPr="002775AA">
        <w:rPr>
          <w:b/>
          <w:sz w:val="24"/>
          <w:szCs w:val="24"/>
        </w:rPr>
        <w:t>AQUISIÇÃO DE EQUIPAMENTOS DE PROTEÇÃO INDIVIDUAL PARA DIVERSOS SERVIDORES DO MUNICÍPIO DE BANDEIRANTES-PR</w:t>
      </w:r>
      <w:r>
        <w:rPr>
          <w:sz w:val="24"/>
          <w:szCs w:val="24"/>
        </w:rPr>
        <w:t>, a fim de cumprir todas as imposições legais.</w:t>
      </w:r>
    </w:p>
    <w:p w14:paraId="32320090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434C6EE7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Deverá ser cotado, preço, acompanhado da descrição e marca e demais especificações do objeto ofertados, de acordo com as descrições mínimas constante e solicitadas no Termo de Referência – ANEXO I e demais exigências constantes no Edital.</w:t>
      </w:r>
    </w:p>
    <w:p w14:paraId="66475E8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5B02F766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Valor Total da Proposta R$ ........(..............).</w:t>
      </w:r>
    </w:p>
    <w:p w14:paraId="1BD9FC64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</w:p>
    <w:p w14:paraId="14B4573B" w14:textId="77777777" w:rsidR="00D46CBC" w:rsidRDefault="00D46CBC" w:rsidP="00CE15EF">
      <w:pPr>
        <w:tabs>
          <w:tab w:val="left" w:pos="9923"/>
        </w:tabs>
        <w:ind w:right="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 No preço proposto acima, já estão incluídas todas e quaisquer despesas com frete/transporte/entrega, mão de obra para carga e descarga, seguros, encargos sociais, tributos, produtos e/ou contribuições e quaisquer outras despesas necessárias e indispensáveis que incidam ou vierem a incidirem sobre o objeto proposto.</w:t>
      </w:r>
    </w:p>
    <w:p w14:paraId="6583302C" w14:textId="77777777" w:rsidR="00D46CBC" w:rsidRDefault="00D46CBC" w:rsidP="000A34D1">
      <w:pPr>
        <w:tabs>
          <w:tab w:val="left" w:pos="9923"/>
        </w:tabs>
        <w:ind w:left="-142" w:right="475"/>
        <w:jc w:val="both"/>
        <w:rPr>
          <w:color w:val="000000"/>
          <w:sz w:val="24"/>
          <w:szCs w:val="24"/>
        </w:rPr>
      </w:pPr>
    </w:p>
    <w:p w14:paraId="74DBFB99" w14:textId="77777777" w:rsidR="00D46CBC" w:rsidRDefault="00D46CBC" w:rsidP="000A34D1">
      <w:pPr>
        <w:pStyle w:val="PargrafodaLista"/>
        <w:numPr>
          <w:ilvl w:val="0"/>
          <w:numId w:val="5"/>
        </w:numPr>
        <w:tabs>
          <w:tab w:val="left" w:pos="9923"/>
        </w:tabs>
        <w:ind w:left="993" w:right="475" w:hanging="99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Informações complementares:</w:t>
      </w:r>
    </w:p>
    <w:p w14:paraId="365000D6" w14:textId="77777777" w:rsidR="00D46CBC" w:rsidRDefault="00D46CBC" w:rsidP="0086629E">
      <w:pPr>
        <w:tabs>
          <w:tab w:val="left" w:pos="9923"/>
        </w:tabs>
        <w:ind w:left="851" w:right="475"/>
        <w:jc w:val="both"/>
        <w:rPr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409"/>
      </w:tblGrid>
      <w:tr w:rsidR="00D46CBC" w14:paraId="3041CBAD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ED15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Retirada, Local e Prazo de Entrega: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237" w14:textId="77777777" w:rsidR="00D46CBC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</w:t>
            </w:r>
            <w:r w:rsidR="00D46CBC">
              <w:rPr>
                <w:color w:val="000000"/>
                <w:sz w:val="24"/>
                <w:szCs w:val="24"/>
              </w:rPr>
              <w:t xml:space="preserve"> disciplinas postas no Termo de Referência</w:t>
            </w:r>
          </w:p>
        </w:tc>
      </w:tr>
      <w:tr w:rsidR="00D46CBC" w14:paraId="6D06B413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8190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Validade da Proposta de Preços: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69B9" w14:textId="77777777" w:rsidR="00D46CBC" w:rsidRDefault="00D46CBC" w:rsidP="0086629E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Mínimo de 90 (noventa) dias, contados a partir da data de abertura do pregão</w:t>
            </w:r>
          </w:p>
        </w:tc>
      </w:tr>
      <w:tr w:rsidR="0070203B" w14:paraId="4A3278F5" w14:textId="77777777" w:rsidTr="00CC1825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CE3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 de Pagamento: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FE2B" w14:textId="77777777" w:rsidR="0070203B" w:rsidRDefault="0070203B" w:rsidP="0070203B">
            <w:pPr>
              <w:tabs>
                <w:tab w:val="left" w:pos="9923"/>
              </w:tabs>
              <w:spacing w:line="252" w:lineRule="auto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Em conformidade com as disciplinas postas no Termo de Referência</w:t>
            </w:r>
          </w:p>
        </w:tc>
      </w:tr>
    </w:tbl>
    <w:p w14:paraId="0D5737D5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</w:p>
    <w:p w14:paraId="66059E46" w14:textId="77777777" w:rsidR="00D46CBC" w:rsidRDefault="00D46CBC" w:rsidP="00CC1825">
      <w:pPr>
        <w:pStyle w:val="PargrafodaLista"/>
        <w:numPr>
          <w:ilvl w:val="0"/>
          <w:numId w:val="5"/>
        </w:numPr>
        <w:tabs>
          <w:tab w:val="left" w:pos="9923"/>
        </w:tabs>
        <w:ind w:left="1134" w:right="-1" w:hanging="113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Declaração: </w:t>
      </w:r>
    </w:p>
    <w:p w14:paraId="0095D09B" w14:textId="77777777" w:rsidR="00D46CBC" w:rsidRDefault="00D46CBC" w:rsidP="0086629E">
      <w:pPr>
        <w:pStyle w:val="PargrafodaLista"/>
        <w:tabs>
          <w:tab w:val="left" w:pos="9923"/>
        </w:tabs>
        <w:ind w:left="1134" w:right="-1"/>
        <w:rPr>
          <w:b/>
          <w:color w:val="000000"/>
          <w:sz w:val="24"/>
          <w:szCs w:val="24"/>
        </w:rPr>
      </w:pPr>
    </w:p>
    <w:p w14:paraId="0E707060" w14:textId="77777777" w:rsidR="00D46CBC" w:rsidRDefault="00D46CBC" w:rsidP="00CC1825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 que conhecemos, concordamos e atendemos a todas as especificações do edital.</w:t>
      </w:r>
    </w:p>
    <w:p w14:paraId="0A93D0D8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</w:p>
    <w:p w14:paraId="63BFB5C3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Local/data/ano</w:t>
      </w:r>
    </w:p>
    <w:p w14:paraId="4CACE061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</w:p>
    <w:p w14:paraId="1F28C600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Assinatura</w:t>
      </w:r>
    </w:p>
    <w:p w14:paraId="7A40C2E4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Nome:</w:t>
      </w:r>
    </w:p>
    <w:p w14:paraId="21819D51" w14:textId="77777777" w:rsidR="00D46CBC" w:rsidRDefault="00D46CBC" w:rsidP="0086629E">
      <w:pPr>
        <w:tabs>
          <w:tab w:val="left" w:pos="9923"/>
        </w:tabs>
        <w:ind w:right="-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Rg.</w:t>
      </w:r>
    </w:p>
    <w:p w14:paraId="7E5AC463" w14:textId="55510921" w:rsidR="00BC10D5" w:rsidRDefault="00D46CBC" w:rsidP="00280D89">
      <w:pPr>
        <w:tabs>
          <w:tab w:val="left" w:pos="9923"/>
        </w:tabs>
        <w:ind w:right="-1"/>
        <w:jc w:val="both"/>
      </w:pPr>
      <w:r>
        <w:rPr>
          <w:color w:val="000000"/>
          <w:sz w:val="24"/>
          <w:szCs w:val="24"/>
        </w:rPr>
        <w:t xml:space="preserve">                                    CPF. </w:t>
      </w:r>
    </w:p>
    <w:p w14:paraId="7B2CFF99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85697AE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D05B4DD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5EF88D80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0059543A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p w14:paraId="7E00D7AF" w14:textId="77777777" w:rsidR="00BC10D5" w:rsidRDefault="00BC10D5" w:rsidP="0086629E">
      <w:pPr>
        <w:pStyle w:val="Cabealho"/>
        <w:tabs>
          <w:tab w:val="left" w:pos="450"/>
          <w:tab w:val="left" w:pos="9923"/>
        </w:tabs>
        <w:ind w:left="851" w:right="475"/>
        <w:jc w:val="center"/>
      </w:pPr>
    </w:p>
    <w:sectPr w:rsidR="00BC10D5" w:rsidSect="004F217F">
      <w:headerReference w:type="default" r:id="rId8"/>
      <w:footerReference w:type="default" r:id="rId9"/>
      <w:pgSz w:w="11920" w:h="16850"/>
      <w:pgMar w:top="2127" w:right="560" w:bottom="980" w:left="1418" w:header="1134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7A4EA" w14:textId="77777777" w:rsidR="00B716F7" w:rsidRDefault="00B716F7">
      <w:r>
        <w:separator/>
      </w:r>
    </w:p>
  </w:endnote>
  <w:endnote w:type="continuationSeparator" w:id="0">
    <w:p w14:paraId="7804DC30" w14:textId="77777777" w:rsidR="00B716F7" w:rsidRDefault="00B7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15E40" w14:textId="77777777" w:rsidR="00B716F7" w:rsidRDefault="00B716F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B5B667C" wp14:editId="7C77A891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6800850" cy="495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085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A1B72" w14:textId="77777777" w:rsidR="00B716F7" w:rsidRDefault="00B716F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4E6BA48D" w14:textId="77777777" w:rsidR="00B716F7" w:rsidRDefault="00B716F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Frei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Rafael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Proner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1457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Cx.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Postal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281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CEP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86360000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Tel.: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43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3542-4525 -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 xml:space="preserve">E-mail: </w:t>
                          </w:r>
                          <w:hyperlink r:id="rId1">
                            <w:r>
                              <w:rPr>
                                <w:sz w:val="18"/>
                              </w:rPr>
                              <w:t>licitacao@bandeirantes.pr.gov.br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sz w:val="18"/>
                            </w:rPr>
                            <w:t>CNPJ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76.235.753/0001-48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B66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535.5pt;height:39pt;z-index:-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86hsgIAALA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" filled="f" stroked="f">
              <v:textbox inset="0,0,0,0">
                <w:txbxContent>
                  <w:p w14:paraId="342A1B72" w14:textId="77777777" w:rsidR="00B716F7" w:rsidRDefault="00B716F7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  <w:p w14:paraId="4E6BA48D" w14:textId="77777777" w:rsidR="00B716F7" w:rsidRDefault="00B716F7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Frei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Rafael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Proner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1457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Cx.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Postal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281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CEP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86360000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Tel.: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43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3542-4525 -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 xml:space="preserve">E-mail: </w:t>
                    </w:r>
                    <w:hyperlink r:id="rId2">
                      <w:r>
                        <w:rPr>
                          <w:sz w:val="18"/>
                        </w:rPr>
                        <w:t>licitacao@bandeirantes.pr.gov.br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</w:hyperlink>
                    <w:r>
                      <w:rPr>
                        <w:sz w:val="18"/>
                      </w:rPr>
                      <w:t>CNPJ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76.235.753/0001-48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8404" w14:textId="77777777" w:rsidR="00B716F7" w:rsidRDefault="00B716F7">
      <w:r>
        <w:separator/>
      </w:r>
    </w:p>
  </w:footnote>
  <w:footnote w:type="continuationSeparator" w:id="0">
    <w:p w14:paraId="3EB3D929" w14:textId="77777777" w:rsidR="00B716F7" w:rsidRDefault="00B71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7C29" w14:textId="77777777" w:rsidR="00B716F7" w:rsidRDefault="00B716F7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0E5DE7E" wp14:editId="4D954DE8">
              <wp:simplePos x="0" y="0"/>
              <wp:positionH relativeFrom="page">
                <wp:posOffset>1239208</wp:posOffset>
              </wp:positionH>
              <wp:positionV relativeFrom="topMargin">
                <wp:posOffset>445135</wp:posOffset>
              </wp:positionV>
              <wp:extent cx="5736590" cy="762000"/>
              <wp:effectExtent l="0" t="0" r="1651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659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B6E4" w14:textId="77777777" w:rsidR="00B716F7" w:rsidRPr="004A56DB" w:rsidRDefault="00B716F7">
                          <w:pPr>
                            <w:spacing w:before="3"/>
                            <w:ind w:left="3" w:right="3"/>
                            <w:jc w:val="center"/>
                            <w:rPr>
                              <w:rFonts w:ascii="Algerian" w:hAnsi="Algerian"/>
                              <w:i/>
                              <w:sz w:val="40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PREFEITURA MUNICIPAL DE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40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40"/>
                            </w:rPr>
                            <w:t>BANDEIRANTES</w:t>
                          </w:r>
                        </w:p>
                        <w:p w14:paraId="0597182E" w14:textId="77777777" w:rsidR="00B716F7" w:rsidRPr="004A56DB" w:rsidRDefault="00B716F7">
                          <w:pPr>
                            <w:spacing w:before="111"/>
                            <w:ind w:left="209" w:right="3"/>
                            <w:jc w:val="center"/>
                            <w:rPr>
                              <w:rFonts w:ascii="Algerian" w:hAnsi="Algerian"/>
                              <w:i/>
                              <w:sz w:val="36"/>
                            </w:rPr>
                          </w:pP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ESTADO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2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DO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pacing w:val="-1"/>
                              <w:sz w:val="36"/>
                            </w:rPr>
                            <w:t xml:space="preserve"> </w:t>
                          </w:r>
                          <w:r w:rsidRPr="004A56DB">
                            <w:rPr>
                              <w:rFonts w:ascii="Algerian" w:hAnsi="Algerian"/>
                              <w:i/>
                              <w:sz w:val="36"/>
                            </w:rPr>
                            <w:t>PARANÁ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E5DE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6pt;margin-top:35.05pt;width:451.7pt;height:6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0SmrwIAAKk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" filled="f" stroked="f">
              <v:textbox inset="0,0,0,0">
                <w:txbxContent>
                  <w:p w14:paraId="158AB6E4" w14:textId="77777777" w:rsidR="00B716F7" w:rsidRPr="004A56DB" w:rsidRDefault="00B716F7">
                    <w:pPr>
                      <w:spacing w:before="3"/>
                      <w:ind w:left="3" w:right="3"/>
                      <w:jc w:val="center"/>
                      <w:rPr>
                        <w:rFonts w:ascii="Algerian" w:hAnsi="Algerian"/>
                        <w:i/>
                        <w:sz w:val="40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PREFEITURA MUNICIPAL DE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40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40"/>
                      </w:rPr>
                      <w:t>BANDEIRANTES</w:t>
                    </w:r>
                  </w:p>
                  <w:p w14:paraId="0597182E" w14:textId="77777777" w:rsidR="00B716F7" w:rsidRPr="004A56DB" w:rsidRDefault="00B716F7">
                    <w:pPr>
                      <w:spacing w:before="111"/>
                      <w:ind w:left="209" w:right="3"/>
                      <w:jc w:val="center"/>
                      <w:rPr>
                        <w:rFonts w:ascii="Algerian" w:hAnsi="Algerian"/>
                        <w:i/>
                        <w:sz w:val="36"/>
                      </w:rPr>
                    </w:pP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ESTADO</w:t>
                    </w:r>
                    <w:r w:rsidRPr="004A56DB">
                      <w:rPr>
                        <w:rFonts w:ascii="Algerian" w:hAnsi="Algerian"/>
                        <w:i/>
                        <w:spacing w:val="-2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DO</w:t>
                    </w:r>
                    <w:r w:rsidRPr="004A56DB">
                      <w:rPr>
                        <w:rFonts w:ascii="Algerian" w:hAnsi="Algerian"/>
                        <w:i/>
                        <w:spacing w:val="-1"/>
                        <w:sz w:val="36"/>
                      </w:rPr>
                      <w:t xml:space="preserve"> </w:t>
                    </w:r>
                    <w:r w:rsidRPr="004A56DB">
                      <w:rPr>
                        <w:rFonts w:ascii="Algerian" w:hAnsi="Algerian"/>
                        <w:i/>
                        <w:sz w:val="36"/>
                      </w:rPr>
                      <w:t>PARANÁ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73DA97B8" wp14:editId="23FB50E7">
          <wp:simplePos x="0" y="0"/>
          <wp:positionH relativeFrom="page">
            <wp:posOffset>518698</wp:posOffset>
          </wp:positionH>
          <wp:positionV relativeFrom="page">
            <wp:posOffset>317177</wp:posOffset>
          </wp:positionV>
          <wp:extent cx="1031055" cy="953146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055" cy="9531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050F87" w14:textId="77777777" w:rsidR="00B716F7" w:rsidRDefault="00B716F7">
    <w:pPr>
      <w:pStyle w:val="Corpodetexto"/>
      <w:spacing w:line="14" w:lineRule="auto"/>
      <w:rPr>
        <w:sz w:val="20"/>
      </w:rPr>
    </w:pPr>
  </w:p>
  <w:p w14:paraId="1C3197B2" w14:textId="77777777" w:rsidR="00B716F7" w:rsidRDefault="00B716F7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24E8"/>
    <w:multiLevelType w:val="multilevel"/>
    <w:tmpl w:val="34367E5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AC701D"/>
    <w:multiLevelType w:val="multilevel"/>
    <w:tmpl w:val="B150EDB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2" w15:restartNumberingAfterBreak="0">
    <w:nsid w:val="0A580D51"/>
    <w:multiLevelType w:val="hybridMultilevel"/>
    <w:tmpl w:val="141252E4"/>
    <w:lvl w:ilvl="0" w:tplc="4B6E106A">
      <w:start w:val="1"/>
      <w:numFmt w:val="decimal"/>
      <w:lvlText w:val="%1)"/>
      <w:lvlJc w:val="left"/>
      <w:pPr>
        <w:ind w:left="152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06B0D884">
      <w:start w:val="1"/>
      <w:numFmt w:val="lowerLetter"/>
      <w:lvlText w:val="%2)"/>
      <w:lvlJc w:val="left"/>
      <w:pPr>
        <w:ind w:left="861" w:hanging="30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2" w:tplc="E4EAA410">
      <w:numFmt w:val="bullet"/>
      <w:lvlText w:val="•"/>
      <w:lvlJc w:val="left"/>
      <w:pPr>
        <w:ind w:left="1976" w:hanging="305"/>
      </w:pPr>
      <w:rPr>
        <w:rFonts w:hint="default"/>
        <w:lang w:val="pt-PT" w:eastAsia="en-US" w:bidi="ar-SA"/>
      </w:rPr>
    </w:lvl>
    <w:lvl w:ilvl="3" w:tplc="6C10030A">
      <w:numFmt w:val="bullet"/>
      <w:lvlText w:val="•"/>
      <w:lvlJc w:val="left"/>
      <w:pPr>
        <w:ind w:left="3092" w:hanging="305"/>
      </w:pPr>
      <w:rPr>
        <w:rFonts w:hint="default"/>
        <w:lang w:val="pt-PT" w:eastAsia="en-US" w:bidi="ar-SA"/>
      </w:rPr>
    </w:lvl>
    <w:lvl w:ilvl="4" w:tplc="02CED108">
      <w:numFmt w:val="bullet"/>
      <w:lvlText w:val="•"/>
      <w:lvlJc w:val="left"/>
      <w:pPr>
        <w:ind w:left="4208" w:hanging="305"/>
      </w:pPr>
      <w:rPr>
        <w:rFonts w:hint="default"/>
        <w:lang w:val="pt-PT" w:eastAsia="en-US" w:bidi="ar-SA"/>
      </w:rPr>
    </w:lvl>
    <w:lvl w:ilvl="5" w:tplc="B23AD58E">
      <w:numFmt w:val="bullet"/>
      <w:lvlText w:val="•"/>
      <w:lvlJc w:val="left"/>
      <w:pPr>
        <w:ind w:left="5325" w:hanging="305"/>
      </w:pPr>
      <w:rPr>
        <w:rFonts w:hint="default"/>
        <w:lang w:val="pt-PT" w:eastAsia="en-US" w:bidi="ar-SA"/>
      </w:rPr>
    </w:lvl>
    <w:lvl w:ilvl="6" w:tplc="5D282E08">
      <w:numFmt w:val="bullet"/>
      <w:lvlText w:val="•"/>
      <w:lvlJc w:val="left"/>
      <w:pPr>
        <w:ind w:left="6441" w:hanging="305"/>
      </w:pPr>
      <w:rPr>
        <w:rFonts w:hint="default"/>
        <w:lang w:val="pt-PT" w:eastAsia="en-US" w:bidi="ar-SA"/>
      </w:rPr>
    </w:lvl>
    <w:lvl w:ilvl="7" w:tplc="313AE6F4">
      <w:numFmt w:val="bullet"/>
      <w:lvlText w:val="•"/>
      <w:lvlJc w:val="left"/>
      <w:pPr>
        <w:ind w:left="7557" w:hanging="305"/>
      </w:pPr>
      <w:rPr>
        <w:rFonts w:hint="default"/>
        <w:lang w:val="pt-PT" w:eastAsia="en-US" w:bidi="ar-SA"/>
      </w:rPr>
    </w:lvl>
    <w:lvl w:ilvl="8" w:tplc="A72855B8">
      <w:numFmt w:val="bullet"/>
      <w:lvlText w:val="•"/>
      <w:lvlJc w:val="left"/>
      <w:pPr>
        <w:ind w:left="8673" w:hanging="305"/>
      </w:pPr>
      <w:rPr>
        <w:rFonts w:hint="default"/>
        <w:lang w:val="pt-PT" w:eastAsia="en-US" w:bidi="ar-SA"/>
      </w:rPr>
    </w:lvl>
  </w:abstractNum>
  <w:abstractNum w:abstractNumId="3" w15:restartNumberingAfterBreak="0">
    <w:nsid w:val="0BC24DC4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hint="default"/>
      </w:rPr>
    </w:lvl>
  </w:abstractNum>
  <w:abstractNum w:abstractNumId="4" w15:restartNumberingAfterBreak="0">
    <w:nsid w:val="0DC32E3F"/>
    <w:multiLevelType w:val="hybridMultilevel"/>
    <w:tmpl w:val="1DB61D6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939E4"/>
    <w:multiLevelType w:val="hybridMultilevel"/>
    <w:tmpl w:val="5E32F9DE"/>
    <w:lvl w:ilvl="0" w:tplc="4E2E9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CD5DFD"/>
    <w:multiLevelType w:val="hybridMultilevel"/>
    <w:tmpl w:val="2694817A"/>
    <w:lvl w:ilvl="0" w:tplc="8EEEE4C8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75942008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51AEDDDA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A81A5EA8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AC14F9F2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4D3A197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DA161B7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3CE4844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08BA1D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7" w15:restartNumberingAfterBreak="0">
    <w:nsid w:val="17990091"/>
    <w:multiLevelType w:val="multilevel"/>
    <w:tmpl w:val="F19804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8" w15:restartNumberingAfterBreak="0">
    <w:nsid w:val="1FBB778C"/>
    <w:multiLevelType w:val="hybridMultilevel"/>
    <w:tmpl w:val="985A2B62"/>
    <w:lvl w:ilvl="0" w:tplc="C9124C5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3D56ADB"/>
    <w:multiLevelType w:val="hybridMultilevel"/>
    <w:tmpl w:val="64EAC7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02135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11" w15:restartNumberingAfterBreak="0">
    <w:nsid w:val="270B01EB"/>
    <w:multiLevelType w:val="hybridMultilevel"/>
    <w:tmpl w:val="6CA2F89C"/>
    <w:lvl w:ilvl="0" w:tplc="12709648">
      <w:numFmt w:val="bullet"/>
      <w:lvlText w:val="-"/>
      <w:lvlJc w:val="left"/>
      <w:pPr>
        <w:ind w:left="639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B10A8358">
      <w:numFmt w:val="bullet"/>
      <w:lvlText w:val="•"/>
      <w:lvlJc w:val="left"/>
      <w:pPr>
        <w:ind w:left="1629" w:hanging="135"/>
      </w:pPr>
      <w:rPr>
        <w:rFonts w:hint="default"/>
        <w:lang w:val="pt-PT" w:eastAsia="en-US" w:bidi="ar-SA"/>
      </w:rPr>
    </w:lvl>
    <w:lvl w:ilvl="2" w:tplc="66900AA6">
      <w:numFmt w:val="bullet"/>
      <w:lvlText w:val="•"/>
      <w:lvlJc w:val="left"/>
      <w:pPr>
        <w:ind w:left="2618" w:hanging="135"/>
      </w:pPr>
      <w:rPr>
        <w:rFonts w:hint="default"/>
        <w:lang w:val="pt-PT" w:eastAsia="en-US" w:bidi="ar-SA"/>
      </w:rPr>
    </w:lvl>
    <w:lvl w:ilvl="3" w:tplc="F1668D1A">
      <w:numFmt w:val="bullet"/>
      <w:lvlText w:val="•"/>
      <w:lvlJc w:val="left"/>
      <w:pPr>
        <w:ind w:left="3607" w:hanging="135"/>
      </w:pPr>
      <w:rPr>
        <w:rFonts w:hint="default"/>
        <w:lang w:val="pt-PT" w:eastAsia="en-US" w:bidi="ar-SA"/>
      </w:rPr>
    </w:lvl>
    <w:lvl w:ilvl="4" w:tplc="8A58DC78">
      <w:numFmt w:val="bullet"/>
      <w:pStyle w:val="Normal5"/>
      <w:lvlText w:val="•"/>
      <w:lvlJc w:val="left"/>
      <w:pPr>
        <w:ind w:left="4596" w:hanging="135"/>
      </w:pPr>
      <w:rPr>
        <w:rFonts w:hint="default"/>
        <w:lang w:val="pt-PT" w:eastAsia="en-US" w:bidi="ar-SA"/>
      </w:rPr>
    </w:lvl>
    <w:lvl w:ilvl="5" w:tplc="7E643C56">
      <w:numFmt w:val="bullet"/>
      <w:lvlText w:val="•"/>
      <w:lvlJc w:val="left"/>
      <w:pPr>
        <w:ind w:left="5585" w:hanging="135"/>
      </w:pPr>
      <w:rPr>
        <w:rFonts w:hint="default"/>
        <w:lang w:val="pt-PT" w:eastAsia="en-US" w:bidi="ar-SA"/>
      </w:rPr>
    </w:lvl>
    <w:lvl w:ilvl="6" w:tplc="2D92A0FC">
      <w:numFmt w:val="bullet"/>
      <w:lvlText w:val="•"/>
      <w:lvlJc w:val="left"/>
      <w:pPr>
        <w:ind w:left="6574" w:hanging="135"/>
      </w:pPr>
      <w:rPr>
        <w:rFonts w:hint="default"/>
        <w:lang w:val="pt-PT" w:eastAsia="en-US" w:bidi="ar-SA"/>
      </w:rPr>
    </w:lvl>
    <w:lvl w:ilvl="7" w:tplc="7E52A010">
      <w:numFmt w:val="bullet"/>
      <w:lvlText w:val="•"/>
      <w:lvlJc w:val="left"/>
      <w:pPr>
        <w:ind w:left="7563" w:hanging="135"/>
      </w:pPr>
      <w:rPr>
        <w:rFonts w:hint="default"/>
        <w:lang w:val="pt-PT" w:eastAsia="en-US" w:bidi="ar-SA"/>
      </w:rPr>
    </w:lvl>
    <w:lvl w:ilvl="8" w:tplc="F808E676">
      <w:numFmt w:val="bullet"/>
      <w:lvlText w:val="•"/>
      <w:lvlJc w:val="left"/>
      <w:pPr>
        <w:ind w:left="8552" w:hanging="135"/>
      </w:pPr>
      <w:rPr>
        <w:rFonts w:hint="default"/>
        <w:lang w:val="pt-PT" w:eastAsia="en-US" w:bidi="ar-SA"/>
      </w:rPr>
    </w:lvl>
  </w:abstractNum>
  <w:abstractNum w:abstractNumId="12" w15:restartNumberingAfterBreak="0">
    <w:nsid w:val="2AD85A08"/>
    <w:multiLevelType w:val="multilevel"/>
    <w:tmpl w:val="2C9E092E"/>
    <w:lvl w:ilvl="0">
      <w:start w:val="1"/>
      <w:numFmt w:val="decimal"/>
      <w:pStyle w:val="Normal1"/>
      <w:lvlText w:val="%1."/>
      <w:lvlJc w:val="left"/>
      <w:pPr>
        <w:ind w:left="1239" w:hanging="600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94"/>
      </w:pPr>
      <w:rPr>
        <w:rFonts w:hint="default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90" w:hanging="994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00" w:hanging="99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640" w:hanging="99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700" w:hanging="99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6" w:hanging="99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232" w:hanging="99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8" w:hanging="994"/>
      </w:pPr>
      <w:rPr>
        <w:rFonts w:hint="default"/>
        <w:lang w:val="pt-PT" w:eastAsia="en-US" w:bidi="ar-SA"/>
      </w:rPr>
    </w:lvl>
  </w:abstractNum>
  <w:abstractNum w:abstractNumId="13" w15:restartNumberingAfterBreak="0">
    <w:nsid w:val="2B286BD5"/>
    <w:multiLevelType w:val="hybridMultilevel"/>
    <w:tmpl w:val="664A8188"/>
    <w:lvl w:ilvl="0" w:tplc="1D303F9A">
      <w:start w:val="1"/>
      <w:numFmt w:val="decimal"/>
      <w:lvlText w:val="%1."/>
      <w:lvlJc w:val="left"/>
      <w:pPr>
        <w:ind w:left="6671" w:hanging="43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431" w:hanging="360"/>
      </w:pPr>
    </w:lvl>
    <w:lvl w:ilvl="2" w:tplc="0416001B" w:tentative="1">
      <w:start w:val="1"/>
      <w:numFmt w:val="lowerRoman"/>
      <w:lvlText w:val="%3."/>
      <w:lvlJc w:val="right"/>
      <w:pPr>
        <w:ind w:left="4151" w:hanging="180"/>
      </w:pPr>
    </w:lvl>
    <w:lvl w:ilvl="3" w:tplc="0416000F" w:tentative="1">
      <w:start w:val="1"/>
      <w:numFmt w:val="decimal"/>
      <w:lvlText w:val="%4."/>
      <w:lvlJc w:val="left"/>
      <w:pPr>
        <w:ind w:left="4871" w:hanging="360"/>
      </w:pPr>
    </w:lvl>
    <w:lvl w:ilvl="4" w:tplc="04160019" w:tentative="1">
      <w:start w:val="1"/>
      <w:numFmt w:val="lowerLetter"/>
      <w:lvlText w:val="%5."/>
      <w:lvlJc w:val="left"/>
      <w:pPr>
        <w:ind w:left="5591" w:hanging="360"/>
      </w:pPr>
    </w:lvl>
    <w:lvl w:ilvl="5" w:tplc="0416001B" w:tentative="1">
      <w:start w:val="1"/>
      <w:numFmt w:val="lowerRoman"/>
      <w:lvlText w:val="%6."/>
      <w:lvlJc w:val="right"/>
      <w:pPr>
        <w:ind w:left="6311" w:hanging="180"/>
      </w:pPr>
    </w:lvl>
    <w:lvl w:ilvl="6" w:tplc="0416000F" w:tentative="1">
      <w:start w:val="1"/>
      <w:numFmt w:val="decimal"/>
      <w:lvlText w:val="%7."/>
      <w:lvlJc w:val="left"/>
      <w:pPr>
        <w:ind w:left="7031" w:hanging="360"/>
      </w:pPr>
    </w:lvl>
    <w:lvl w:ilvl="7" w:tplc="04160019" w:tentative="1">
      <w:start w:val="1"/>
      <w:numFmt w:val="lowerLetter"/>
      <w:lvlText w:val="%8."/>
      <w:lvlJc w:val="left"/>
      <w:pPr>
        <w:ind w:left="7751" w:hanging="360"/>
      </w:pPr>
    </w:lvl>
    <w:lvl w:ilvl="8" w:tplc="0416001B" w:tentative="1">
      <w:start w:val="1"/>
      <w:numFmt w:val="lowerRoman"/>
      <w:lvlText w:val="%9."/>
      <w:lvlJc w:val="right"/>
      <w:pPr>
        <w:ind w:left="8471" w:hanging="180"/>
      </w:pPr>
    </w:lvl>
  </w:abstractNum>
  <w:abstractNum w:abstractNumId="14" w15:restartNumberingAfterBreak="0">
    <w:nsid w:val="30FB3B8C"/>
    <w:multiLevelType w:val="hybridMultilevel"/>
    <w:tmpl w:val="E99CA8FC"/>
    <w:lvl w:ilvl="0" w:tplc="7A3E2F9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B86447A4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17047AC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F9A76E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48901D66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5462977C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099E6EE6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60ACCC4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DF25780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15" w15:restartNumberingAfterBreak="0">
    <w:nsid w:val="315676A7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6" w15:restartNumberingAfterBreak="0">
    <w:nsid w:val="37C00052"/>
    <w:multiLevelType w:val="multilevel"/>
    <w:tmpl w:val="076E819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D220522"/>
    <w:multiLevelType w:val="multilevel"/>
    <w:tmpl w:val="EF8C61C0"/>
    <w:lvl w:ilvl="0">
      <w:start w:val="1"/>
      <w:numFmt w:val="decimal"/>
      <w:lvlText w:val="%1."/>
      <w:lvlJc w:val="left"/>
      <w:pPr>
        <w:ind w:left="730" w:hanging="438"/>
      </w:pPr>
      <w:rPr>
        <w:rFonts w:ascii="Times New Roman" w:eastAsia="Times New Roman" w:hAnsi="Times New Roman" w:cs="Times New Roman"/>
        <w:spacing w:val="-4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90" w:hanging="570"/>
      </w:pPr>
      <w:rPr>
        <w:rFonts w:ascii="Calibri" w:eastAsia="Calibri" w:hAnsi="Calibri" w:cs="Calibri" w:hint="default"/>
        <w:spacing w:val="-5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508" w:hanging="5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916" w:hanging="5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24" w:hanging="5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732" w:hanging="5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140" w:hanging="5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548" w:hanging="5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956" w:hanging="570"/>
      </w:pPr>
      <w:rPr>
        <w:rFonts w:hint="default"/>
        <w:lang w:val="pt-PT" w:eastAsia="en-US" w:bidi="ar-SA"/>
      </w:rPr>
    </w:lvl>
  </w:abstractNum>
  <w:abstractNum w:abstractNumId="18" w15:restartNumberingAfterBreak="0">
    <w:nsid w:val="43AA1585"/>
    <w:multiLevelType w:val="hybridMultilevel"/>
    <w:tmpl w:val="0D0CF508"/>
    <w:lvl w:ilvl="0" w:tplc="9F0624B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3D32D32"/>
    <w:multiLevelType w:val="multilevel"/>
    <w:tmpl w:val="99445C7E"/>
    <w:lvl w:ilvl="0">
      <w:start w:val="1"/>
      <w:numFmt w:val="decimal"/>
      <w:pStyle w:val="MNN1"/>
      <w:lvlText w:val="%1."/>
      <w:lvlJc w:val="left"/>
      <w:pPr>
        <w:ind w:left="1587" w:hanging="948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809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639" w:hanging="809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640" w:hanging="8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21" w:hanging="8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03" w:hanging="8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85" w:hanging="8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7" w:hanging="809"/>
      </w:pPr>
      <w:rPr>
        <w:rFonts w:hint="default"/>
        <w:lang w:val="pt-PT" w:eastAsia="en-US" w:bidi="ar-SA"/>
      </w:rPr>
    </w:lvl>
  </w:abstractNum>
  <w:abstractNum w:abstractNumId="20" w15:restartNumberingAfterBreak="0">
    <w:nsid w:val="43D33F99"/>
    <w:multiLevelType w:val="multilevel"/>
    <w:tmpl w:val="4594BC66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4B509C5"/>
    <w:multiLevelType w:val="hybridMultilevel"/>
    <w:tmpl w:val="BD7610AE"/>
    <w:lvl w:ilvl="0" w:tplc="3E3CD8EE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829FA"/>
    <w:multiLevelType w:val="hybridMultilevel"/>
    <w:tmpl w:val="1D080D06"/>
    <w:lvl w:ilvl="0" w:tplc="161A4C66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2"/>
        <w:szCs w:val="22"/>
        <w:lang w:val="pt-PT" w:eastAsia="en-US" w:bidi="ar-SA"/>
      </w:rPr>
    </w:lvl>
    <w:lvl w:ilvl="1" w:tplc="1E2E37B0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D2D27E04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FD36B202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632E5B54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386A999A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31004410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999A4CAE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235CC5D8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3" w15:restartNumberingAfterBreak="0">
    <w:nsid w:val="48FF24B9"/>
    <w:multiLevelType w:val="hybridMultilevel"/>
    <w:tmpl w:val="FB78C848"/>
    <w:lvl w:ilvl="0" w:tplc="2DCC558C">
      <w:start w:val="1"/>
      <w:numFmt w:val="lowerLetter"/>
      <w:lvlText w:val="%1)"/>
      <w:lvlJc w:val="left"/>
      <w:pPr>
        <w:ind w:left="843" w:hanging="284"/>
      </w:pPr>
      <w:rPr>
        <w:rFonts w:ascii="Times New Roman" w:eastAsia="Arial MT" w:hAnsi="Times New Roman" w:cs="Times New Roman" w:hint="default"/>
        <w:spacing w:val="-1"/>
        <w:w w:val="100"/>
        <w:sz w:val="24"/>
        <w:szCs w:val="22"/>
        <w:lang w:val="pt-PT" w:eastAsia="en-US" w:bidi="ar-SA"/>
      </w:rPr>
    </w:lvl>
    <w:lvl w:ilvl="1" w:tplc="BFB2A96A">
      <w:numFmt w:val="bullet"/>
      <w:lvlText w:val="•"/>
      <w:lvlJc w:val="left"/>
      <w:pPr>
        <w:ind w:left="1826" w:hanging="284"/>
      </w:pPr>
      <w:rPr>
        <w:rFonts w:hint="default"/>
        <w:lang w:val="pt-PT" w:eastAsia="en-US" w:bidi="ar-SA"/>
      </w:rPr>
    </w:lvl>
    <w:lvl w:ilvl="2" w:tplc="B9F21D20">
      <w:numFmt w:val="bullet"/>
      <w:lvlText w:val="•"/>
      <w:lvlJc w:val="left"/>
      <w:pPr>
        <w:ind w:left="2813" w:hanging="284"/>
      </w:pPr>
      <w:rPr>
        <w:rFonts w:hint="default"/>
        <w:lang w:val="pt-PT" w:eastAsia="en-US" w:bidi="ar-SA"/>
      </w:rPr>
    </w:lvl>
    <w:lvl w:ilvl="3" w:tplc="96280CFC">
      <w:numFmt w:val="bullet"/>
      <w:lvlText w:val="•"/>
      <w:lvlJc w:val="left"/>
      <w:pPr>
        <w:ind w:left="3799" w:hanging="284"/>
      </w:pPr>
      <w:rPr>
        <w:rFonts w:hint="default"/>
        <w:lang w:val="pt-PT" w:eastAsia="en-US" w:bidi="ar-SA"/>
      </w:rPr>
    </w:lvl>
    <w:lvl w:ilvl="4" w:tplc="5B567CA8">
      <w:numFmt w:val="bullet"/>
      <w:lvlText w:val="•"/>
      <w:lvlJc w:val="left"/>
      <w:pPr>
        <w:ind w:left="4786" w:hanging="284"/>
      </w:pPr>
      <w:rPr>
        <w:rFonts w:hint="default"/>
        <w:lang w:val="pt-PT" w:eastAsia="en-US" w:bidi="ar-SA"/>
      </w:rPr>
    </w:lvl>
    <w:lvl w:ilvl="5" w:tplc="9A984AE4">
      <w:numFmt w:val="bullet"/>
      <w:lvlText w:val="•"/>
      <w:lvlJc w:val="left"/>
      <w:pPr>
        <w:ind w:left="5773" w:hanging="284"/>
      </w:pPr>
      <w:rPr>
        <w:rFonts w:hint="default"/>
        <w:lang w:val="pt-PT" w:eastAsia="en-US" w:bidi="ar-SA"/>
      </w:rPr>
    </w:lvl>
    <w:lvl w:ilvl="6" w:tplc="8D08DFBE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016A76B2">
      <w:numFmt w:val="bullet"/>
      <w:lvlText w:val="•"/>
      <w:lvlJc w:val="left"/>
      <w:pPr>
        <w:ind w:left="7746" w:hanging="284"/>
      </w:pPr>
      <w:rPr>
        <w:rFonts w:hint="default"/>
        <w:lang w:val="pt-PT" w:eastAsia="en-US" w:bidi="ar-SA"/>
      </w:rPr>
    </w:lvl>
    <w:lvl w:ilvl="8" w:tplc="14321106">
      <w:numFmt w:val="bullet"/>
      <w:lvlText w:val="•"/>
      <w:lvlJc w:val="left"/>
      <w:pPr>
        <w:ind w:left="8733" w:hanging="284"/>
      </w:pPr>
      <w:rPr>
        <w:rFonts w:hint="default"/>
        <w:lang w:val="pt-PT" w:eastAsia="en-US" w:bidi="ar-SA"/>
      </w:rPr>
    </w:lvl>
  </w:abstractNum>
  <w:abstractNum w:abstractNumId="24" w15:restartNumberingAfterBreak="0">
    <w:nsid w:val="4CE248F1"/>
    <w:multiLevelType w:val="hybridMultilevel"/>
    <w:tmpl w:val="94A87110"/>
    <w:lvl w:ilvl="0" w:tplc="3C224D78">
      <w:start w:val="1"/>
      <w:numFmt w:val="lowerLetter"/>
      <w:lvlText w:val="%1)"/>
      <w:lvlJc w:val="left"/>
      <w:pPr>
        <w:ind w:left="152" w:hanging="70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 w:tplc="86C49FC8">
      <w:numFmt w:val="bullet"/>
      <w:lvlText w:val="•"/>
      <w:lvlJc w:val="left"/>
      <w:pPr>
        <w:ind w:left="1234" w:hanging="709"/>
      </w:pPr>
      <w:rPr>
        <w:rFonts w:hint="default"/>
        <w:lang w:val="pt-PT" w:eastAsia="en-US" w:bidi="ar-SA"/>
      </w:rPr>
    </w:lvl>
    <w:lvl w:ilvl="2" w:tplc="48FC4B62">
      <w:numFmt w:val="bullet"/>
      <w:lvlText w:val="•"/>
      <w:lvlJc w:val="left"/>
      <w:pPr>
        <w:ind w:left="2309" w:hanging="709"/>
      </w:pPr>
      <w:rPr>
        <w:rFonts w:hint="default"/>
        <w:lang w:val="pt-PT" w:eastAsia="en-US" w:bidi="ar-SA"/>
      </w:rPr>
    </w:lvl>
    <w:lvl w:ilvl="3" w:tplc="761ECDA2">
      <w:numFmt w:val="bullet"/>
      <w:lvlText w:val="•"/>
      <w:lvlJc w:val="left"/>
      <w:pPr>
        <w:ind w:left="3383" w:hanging="709"/>
      </w:pPr>
      <w:rPr>
        <w:rFonts w:hint="default"/>
        <w:lang w:val="pt-PT" w:eastAsia="en-US" w:bidi="ar-SA"/>
      </w:rPr>
    </w:lvl>
    <w:lvl w:ilvl="4" w:tplc="6E84583C">
      <w:numFmt w:val="bullet"/>
      <w:lvlText w:val="•"/>
      <w:lvlJc w:val="left"/>
      <w:pPr>
        <w:ind w:left="4458" w:hanging="709"/>
      </w:pPr>
      <w:rPr>
        <w:rFonts w:hint="default"/>
        <w:lang w:val="pt-PT" w:eastAsia="en-US" w:bidi="ar-SA"/>
      </w:rPr>
    </w:lvl>
    <w:lvl w:ilvl="5" w:tplc="4C76DC70">
      <w:numFmt w:val="bullet"/>
      <w:lvlText w:val="•"/>
      <w:lvlJc w:val="left"/>
      <w:pPr>
        <w:ind w:left="5533" w:hanging="709"/>
      </w:pPr>
      <w:rPr>
        <w:rFonts w:hint="default"/>
        <w:lang w:val="pt-PT" w:eastAsia="en-US" w:bidi="ar-SA"/>
      </w:rPr>
    </w:lvl>
    <w:lvl w:ilvl="6" w:tplc="361ADD40">
      <w:numFmt w:val="bullet"/>
      <w:lvlText w:val="•"/>
      <w:lvlJc w:val="left"/>
      <w:pPr>
        <w:ind w:left="6607" w:hanging="709"/>
      </w:pPr>
      <w:rPr>
        <w:rFonts w:hint="default"/>
        <w:lang w:val="pt-PT" w:eastAsia="en-US" w:bidi="ar-SA"/>
      </w:rPr>
    </w:lvl>
    <w:lvl w:ilvl="7" w:tplc="7D2EAA40">
      <w:numFmt w:val="bullet"/>
      <w:lvlText w:val="•"/>
      <w:lvlJc w:val="left"/>
      <w:pPr>
        <w:ind w:left="7682" w:hanging="709"/>
      </w:pPr>
      <w:rPr>
        <w:rFonts w:hint="default"/>
        <w:lang w:val="pt-PT" w:eastAsia="en-US" w:bidi="ar-SA"/>
      </w:rPr>
    </w:lvl>
    <w:lvl w:ilvl="8" w:tplc="CE82110A">
      <w:numFmt w:val="bullet"/>
      <w:lvlText w:val="•"/>
      <w:lvlJc w:val="left"/>
      <w:pPr>
        <w:ind w:left="8757" w:hanging="709"/>
      </w:pPr>
      <w:rPr>
        <w:rFonts w:hint="default"/>
        <w:lang w:val="pt-PT" w:eastAsia="en-US" w:bidi="ar-SA"/>
      </w:rPr>
    </w:lvl>
  </w:abstractNum>
  <w:abstractNum w:abstractNumId="25" w15:restartNumberingAfterBreak="0">
    <w:nsid w:val="4FB505F1"/>
    <w:multiLevelType w:val="hybridMultilevel"/>
    <w:tmpl w:val="4A8087D2"/>
    <w:lvl w:ilvl="0" w:tplc="6DD28E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2A121CC"/>
    <w:multiLevelType w:val="hybridMultilevel"/>
    <w:tmpl w:val="2A6CD77C"/>
    <w:lvl w:ilvl="0" w:tplc="2EE0B0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632A6"/>
    <w:multiLevelType w:val="hybridMultilevel"/>
    <w:tmpl w:val="A8DA636E"/>
    <w:lvl w:ilvl="0" w:tplc="22684880">
      <w:start w:val="2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506" w:hanging="360"/>
      </w:pPr>
    </w:lvl>
    <w:lvl w:ilvl="2" w:tplc="0416001B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A73D24"/>
    <w:multiLevelType w:val="multilevel"/>
    <w:tmpl w:val="7E8083D8"/>
    <w:lvl w:ilvl="0">
      <w:start w:val="1"/>
      <w:numFmt w:val="decimal"/>
      <w:lvlText w:val="%1."/>
      <w:lvlJc w:val="left"/>
      <w:pPr>
        <w:ind w:left="1587" w:hanging="708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hint="default"/>
        <w:b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39" w:hanging="951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40" w:hanging="9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00" w:hanging="9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1" w:hanging="9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3" w:hanging="9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5" w:hanging="9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7" w:hanging="951"/>
      </w:pPr>
      <w:rPr>
        <w:rFonts w:hint="default"/>
        <w:lang w:val="pt-PT" w:eastAsia="en-US" w:bidi="ar-SA"/>
      </w:rPr>
    </w:lvl>
  </w:abstractNum>
  <w:abstractNum w:abstractNumId="29" w15:restartNumberingAfterBreak="0">
    <w:nsid w:val="5CD52BDF"/>
    <w:multiLevelType w:val="multilevel"/>
    <w:tmpl w:val="B1883820"/>
    <w:lvl w:ilvl="0">
      <w:start w:val="1"/>
      <w:numFmt w:val="decimal"/>
      <w:pStyle w:val="Marcador"/>
      <w:lvlText w:val="%1"/>
      <w:lvlJc w:val="left"/>
      <w:pPr>
        <w:ind w:left="639" w:hanging="95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39" w:hanging="951"/>
      </w:pPr>
      <w:rPr>
        <w:rFonts w:ascii="Times New Roman" w:eastAsia="Arial MT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57" w:hanging="1018"/>
      </w:pPr>
      <w:rPr>
        <w:rFonts w:ascii="Times New Roman" w:eastAsia="Arial MT" w:hAnsi="Times New Roman" w:cs="Times New Roman" w:hint="default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31" w:hanging="101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7" w:hanging="101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2" w:hanging="101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88" w:hanging="101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74" w:hanging="101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9" w:hanging="1018"/>
      </w:pPr>
      <w:rPr>
        <w:rFonts w:hint="default"/>
        <w:lang w:val="pt-PT" w:eastAsia="en-US" w:bidi="ar-SA"/>
      </w:rPr>
    </w:lvl>
  </w:abstractNum>
  <w:abstractNum w:abstractNumId="30" w15:restartNumberingAfterBreak="0">
    <w:nsid w:val="5FDF4872"/>
    <w:multiLevelType w:val="hybridMultilevel"/>
    <w:tmpl w:val="F1EC6F8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67F41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B7B63"/>
    <w:multiLevelType w:val="hybridMultilevel"/>
    <w:tmpl w:val="D1C8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B9479F"/>
    <w:multiLevelType w:val="hybridMultilevel"/>
    <w:tmpl w:val="F1E228DC"/>
    <w:lvl w:ilvl="0" w:tplc="7C14752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5EE36D9"/>
    <w:multiLevelType w:val="multilevel"/>
    <w:tmpl w:val="112AF6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64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35" w15:restartNumberingAfterBreak="0">
    <w:nsid w:val="6A520BE3"/>
    <w:multiLevelType w:val="multilevel"/>
    <w:tmpl w:val="B7C0DF1A"/>
    <w:lvl w:ilvl="0">
      <w:start w:val="16"/>
      <w:numFmt w:val="decimal"/>
      <w:lvlText w:val="%1."/>
      <w:lvlJc w:val="left"/>
      <w:pPr>
        <w:ind w:left="906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DB624DF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466"/>
        </w:tabs>
        <w:ind w:left="823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37" w15:restartNumberingAfterBreak="0">
    <w:nsid w:val="6DCC7019"/>
    <w:multiLevelType w:val="multilevel"/>
    <w:tmpl w:val="73144E6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0EE1F2D"/>
    <w:multiLevelType w:val="multilevel"/>
    <w:tmpl w:val="243C6AB8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68771AD"/>
    <w:multiLevelType w:val="hybridMultilevel"/>
    <w:tmpl w:val="9648DCB4"/>
    <w:lvl w:ilvl="0" w:tplc="A6EC28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A738B8"/>
    <w:multiLevelType w:val="hybridMultilevel"/>
    <w:tmpl w:val="716E13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6329A"/>
    <w:multiLevelType w:val="hybridMultilevel"/>
    <w:tmpl w:val="F998F8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54737"/>
    <w:multiLevelType w:val="multilevel"/>
    <w:tmpl w:val="06D68134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9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</w:num>
  <w:num w:numId="16">
    <w:abstractNumId w:val="23"/>
  </w:num>
  <w:num w:numId="17">
    <w:abstractNumId w:val="14"/>
  </w:num>
  <w:num w:numId="18">
    <w:abstractNumId w:val="6"/>
  </w:num>
  <w:num w:numId="19">
    <w:abstractNumId w:val="0"/>
  </w:num>
  <w:num w:numId="20">
    <w:abstractNumId w:val="5"/>
  </w:num>
  <w:num w:numId="21">
    <w:abstractNumId w:val="28"/>
  </w:num>
  <w:num w:numId="22">
    <w:abstractNumId w:val="35"/>
  </w:num>
  <w:num w:numId="23">
    <w:abstractNumId w:val="2"/>
  </w:num>
  <w:num w:numId="24">
    <w:abstractNumId w:val="26"/>
  </w:num>
  <w:num w:numId="25">
    <w:abstractNumId w:val="27"/>
  </w:num>
  <w:num w:numId="26">
    <w:abstractNumId w:val="20"/>
  </w:num>
  <w:num w:numId="27">
    <w:abstractNumId w:val="32"/>
  </w:num>
  <w:num w:numId="28">
    <w:abstractNumId w:val="38"/>
  </w:num>
  <w:num w:numId="29">
    <w:abstractNumId w:val="41"/>
  </w:num>
  <w:num w:numId="30">
    <w:abstractNumId w:val="31"/>
  </w:num>
  <w:num w:numId="31">
    <w:abstractNumId w:val="8"/>
  </w:num>
  <w:num w:numId="32">
    <w:abstractNumId w:val="16"/>
  </w:num>
  <w:num w:numId="33">
    <w:abstractNumId w:val="37"/>
  </w:num>
  <w:num w:numId="34">
    <w:abstractNumId w:val="10"/>
  </w:num>
  <w:num w:numId="35">
    <w:abstractNumId w:val="42"/>
  </w:num>
  <w:num w:numId="36">
    <w:abstractNumId w:val="4"/>
  </w:num>
  <w:num w:numId="37">
    <w:abstractNumId w:val="30"/>
  </w:num>
  <w:num w:numId="38">
    <w:abstractNumId w:val="40"/>
  </w:num>
  <w:num w:numId="39">
    <w:abstractNumId w:val="1"/>
  </w:num>
  <w:num w:numId="40">
    <w:abstractNumId w:val="34"/>
  </w:num>
  <w:num w:numId="41">
    <w:abstractNumId w:val="36"/>
  </w:num>
  <w:num w:numId="42">
    <w:abstractNumId w:val="15"/>
  </w:num>
  <w:num w:numId="43">
    <w:abstractNumId w:val="17"/>
  </w:num>
  <w:num w:numId="44">
    <w:abstractNumId w:val="7"/>
  </w:num>
  <w:num w:numId="45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BC"/>
    <w:rsid w:val="00003E18"/>
    <w:rsid w:val="00006AD8"/>
    <w:rsid w:val="00011B9D"/>
    <w:rsid w:val="00020D7C"/>
    <w:rsid w:val="00025D47"/>
    <w:rsid w:val="000425C9"/>
    <w:rsid w:val="00044124"/>
    <w:rsid w:val="00044BB9"/>
    <w:rsid w:val="00062986"/>
    <w:rsid w:val="000715C8"/>
    <w:rsid w:val="00073FCC"/>
    <w:rsid w:val="000744B9"/>
    <w:rsid w:val="00076068"/>
    <w:rsid w:val="00076A73"/>
    <w:rsid w:val="000938A6"/>
    <w:rsid w:val="000A0B2F"/>
    <w:rsid w:val="000A2E2A"/>
    <w:rsid w:val="000A34D1"/>
    <w:rsid w:val="000B15D6"/>
    <w:rsid w:val="000B3794"/>
    <w:rsid w:val="000B4895"/>
    <w:rsid w:val="000C5ED1"/>
    <w:rsid w:val="000D2316"/>
    <w:rsid w:val="000D5E4C"/>
    <w:rsid w:val="000D6528"/>
    <w:rsid w:val="000E4BB4"/>
    <w:rsid w:val="000E5A4E"/>
    <w:rsid w:val="000E6B1C"/>
    <w:rsid w:val="000F3BFC"/>
    <w:rsid w:val="00104346"/>
    <w:rsid w:val="001112C7"/>
    <w:rsid w:val="00115970"/>
    <w:rsid w:val="001259A7"/>
    <w:rsid w:val="001370E8"/>
    <w:rsid w:val="0015650D"/>
    <w:rsid w:val="00163503"/>
    <w:rsid w:val="0017649A"/>
    <w:rsid w:val="001948AA"/>
    <w:rsid w:val="001A78D6"/>
    <w:rsid w:val="001C0E6E"/>
    <w:rsid w:val="001D1CC1"/>
    <w:rsid w:val="001D2902"/>
    <w:rsid w:val="001F0AE9"/>
    <w:rsid w:val="001F3727"/>
    <w:rsid w:val="0020152B"/>
    <w:rsid w:val="002126E4"/>
    <w:rsid w:val="00213145"/>
    <w:rsid w:val="00214F24"/>
    <w:rsid w:val="002234B9"/>
    <w:rsid w:val="002555A3"/>
    <w:rsid w:val="002564A6"/>
    <w:rsid w:val="00257C73"/>
    <w:rsid w:val="00263B31"/>
    <w:rsid w:val="00263BF9"/>
    <w:rsid w:val="00263ED3"/>
    <w:rsid w:val="002733E0"/>
    <w:rsid w:val="002775AA"/>
    <w:rsid w:val="00280D89"/>
    <w:rsid w:val="002861BB"/>
    <w:rsid w:val="0028784A"/>
    <w:rsid w:val="002A4A85"/>
    <w:rsid w:val="002C1F80"/>
    <w:rsid w:val="002C32F1"/>
    <w:rsid w:val="002C7484"/>
    <w:rsid w:val="002D0B7F"/>
    <w:rsid w:val="002E1C6E"/>
    <w:rsid w:val="002F2706"/>
    <w:rsid w:val="002F78D6"/>
    <w:rsid w:val="00300C3D"/>
    <w:rsid w:val="003015BF"/>
    <w:rsid w:val="003022C0"/>
    <w:rsid w:val="00304A7D"/>
    <w:rsid w:val="00312CF8"/>
    <w:rsid w:val="003210BE"/>
    <w:rsid w:val="0032796D"/>
    <w:rsid w:val="00327BC0"/>
    <w:rsid w:val="00327BD8"/>
    <w:rsid w:val="00333727"/>
    <w:rsid w:val="003434C6"/>
    <w:rsid w:val="00346179"/>
    <w:rsid w:val="00351DAD"/>
    <w:rsid w:val="00364B18"/>
    <w:rsid w:val="00371FBF"/>
    <w:rsid w:val="00380211"/>
    <w:rsid w:val="003A4679"/>
    <w:rsid w:val="003A6F3F"/>
    <w:rsid w:val="003B15AB"/>
    <w:rsid w:val="003B4D98"/>
    <w:rsid w:val="003C2CE2"/>
    <w:rsid w:val="003D5856"/>
    <w:rsid w:val="003E5983"/>
    <w:rsid w:val="003E5DC6"/>
    <w:rsid w:val="003E69FB"/>
    <w:rsid w:val="003E7AA0"/>
    <w:rsid w:val="003F04A5"/>
    <w:rsid w:val="00404899"/>
    <w:rsid w:val="00411C00"/>
    <w:rsid w:val="00415170"/>
    <w:rsid w:val="00421373"/>
    <w:rsid w:val="004215FB"/>
    <w:rsid w:val="004409AB"/>
    <w:rsid w:val="0044255E"/>
    <w:rsid w:val="00446520"/>
    <w:rsid w:val="004468C1"/>
    <w:rsid w:val="00457BE6"/>
    <w:rsid w:val="00472EAE"/>
    <w:rsid w:val="00475DBE"/>
    <w:rsid w:val="00477862"/>
    <w:rsid w:val="00477D5C"/>
    <w:rsid w:val="004817D1"/>
    <w:rsid w:val="004917EF"/>
    <w:rsid w:val="00493A5B"/>
    <w:rsid w:val="004A7875"/>
    <w:rsid w:val="004E08F7"/>
    <w:rsid w:val="004E2337"/>
    <w:rsid w:val="004E33AE"/>
    <w:rsid w:val="004E3B0D"/>
    <w:rsid w:val="004E5546"/>
    <w:rsid w:val="004F084B"/>
    <w:rsid w:val="004F217F"/>
    <w:rsid w:val="004F431C"/>
    <w:rsid w:val="00500D90"/>
    <w:rsid w:val="00501D5F"/>
    <w:rsid w:val="00502F9C"/>
    <w:rsid w:val="005044D8"/>
    <w:rsid w:val="005063BF"/>
    <w:rsid w:val="0050684F"/>
    <w:rsid w:val="00507F56"/>
    <w:rsid w:val="00512A68"/>
    <w:rsid w:val="005308CF"/>
    <w:rsid w:val="005404F5"/>
    <w:rsid w:val="00540D77"/>
    <w:rsid w:val="00541C79"/>
    <w:rsid w:val="00560050"/>
    <w:rsid w:val="005602CB"/>
    <w:rsid w:val="0056068E"/>
    <w:rsid w:val="00561A82"/>
    <w:rsid w:val="00562A0D"/>
    <w:rsid w:val="00565D52"/>
    <w:rsid w:val="005715EF"/>
    <w:rsid w:val="00572CC3"/>
    <w:rsid w:val="005738DD"/>
    <w:rsid w:val="00574036"/>
    <w:rsid w:val="00585CDE"/>
    <w:rsid w:val="00592E82"/>
    <w:rsid w:val="005957FE"/>
    <w:rsid w:val="005969E4"/>
    <w:rsid w:val="005A135F"/>
    <w:rsid w:val="005A652A"/>
    <w:rsid w:val="005A7A61"/>
    <w:rsid w:val="005B2FF9"/>
    <w:rsid w:val="005C0B7D"/>
    <w:rsid w:val="005C1A32"/>
    <w:rsid w:val="005C2C71"/>
    <w:rsid w:val="005E42BB"/>
    <w:rsid w:val="005E6ECD"/>
    <w:rsid w:val="00600D96"/>
    <w:rsid w:val="006024FA"/>
    <w:rsid w:val="0060279C"/>
    <w:rsid w:val="006203E1"/>
    <w:rsid w:val="00623A9E"/>
    <w:rsid w:val="00625D51"/>
    <w:rsid w:val="006356DE"/>
    <w:rsid w:val="00637CC9"/>
    <w:rsid w:val="006444D1"/>
    <w:rsid w:val="00653BB4"/>
    <w:rsid w:val="00653F6D"/>
    <w:rsid w:val="006639FC"/>
    <w:rsid w:val="00667838"/>
    <w:rsid w:val="00673BFE"/>
    <w:rsid w:val="006775A3"/>
    <w:rsid w:val="0068176E"/>
    <w:rsid w:val="006855A7"/>
    <w:rsid w:val="0068635C"/>
    <w:rsid w:val="00690961"/>
    <w:rsid w:val="0069158F"/>
    <w:rsid w:val="006A700C"/>
    <w:rsid w:val="006B691E"/>
    <w:rsid w:val="006C2295"/>
    <w:rsid w:val="006D4C27"/>
    <w:rsid w:val="006D7944"/>
    <w:rsid w:val="006E6174"/>
    <w:rsid w:val="006F227F"/>
    <w:rsid w:val="006F3023"/>
    <w:rsid w:val="006F67B9"/>
    <w:rsid w:val="0070203B"/>
    <w:rsid w:val="007020AF"/>
    <w:rsid w:val="00702410"/>
    <w:rsid w:val="007034EF"/>
    <w:rsid w:val="00704465"/>
    <w:rsid w:val="00705852"/>
    <w:rsid w:val="00710D29"/>
    <w:rsid w:val="0072004F"/>
    <w:rsid w:val="0072132F"/>
    <w:rsid w:val="00727A29"/>
    <w:rsid w:val="00735FB3"/>
    <w:rsid w:val="007505A2"/>
    <w:rsid w:val="0075099E"/>
    <w:rsid w:val="0075629B"/>
    <w:rsid w:val="007625E5"/>
    <w:rsid w:val="00762FE7"/>
    <w:rsid w:val="00774F61"/>
    <w:rsid w:val="00782093"/>
    <w:rsid w:val="00784A3A"/>
    <w:rsid w:val="00791E60"/>
    <w:rsid w:val="00792D27"/>
    <w:rsid w:val="007A0D98"/>
    <w:rsid w:val="007A36DA"/>
    <w:rsid w:val="007B3D1A"/>
    <w:rsid w:val="007B41C3"/>
    <w:rsid w:val="007C473D"/>
    <w:rsid w:val="007C4ABF"/>
    <w:rsid w:val="007D062F"/>
    <w:rsid w:val="007E3692"/>
    <w:rsid w:val="007E394F"/>
    <w:rsid w:val="007E6A46"/>
    <w:rsid w:val="007E74B8"/>
    <w:rsid w:val="00807E88"/>
    <w:rsid w:val="008265C2"/>
    <w:rsid w:val="008335DA"/>
    <w:rsid w:val="008506AF"/>
    <w:rsid w:val="00864498"/>
    <w:rsid w:val="0086582B"/>
    <w:rsid w:val="0086629E"/>
    <w:rsid w:val="00866C31"/>
    <w:rsid w:val="00872C13"/>
    <w:rsid w:val="00873D23"/>
    <w:rsid w:val="008764AE"/>
    <w:rsid w:val="008903DD"/>
    <w:rsid w:val="008907F0"/>
    <w:rsid w:val="00894FCD"/>
    <w:rsid w:val="008A4025"/>
    <w:rsid w:val="008B178A"/>
    <w:rsid w:val="008B74BE"/>
    <w:rsid w:val="008C6222"/>
    <w:rsid w:val="008D5772"/>
    <w:rsid w:val="008E700D"/>
    <w:rsid w:val="008F15EF"/>
    <w:rsid w:val="008F243C"/>
    <w:rsid w:val="008F2755"/>
    <w:rsid w:val="008F3038"/>
    <w:rsid w:val="008F5CCB"/>
    <w:rsid w:val="009052E9"/>
    <w:rsid w:val="00915604"/>
    <w:rsid w:val="0091735E"/>
    <w:rsid w:val="00924A88"/>
    <w:rsid w:val="00931446"/>
    <w:rsid w:val="00933AAA"/>
    <w:rsid w:val="00942311"/>
    <w:rsid w:val="00942B2C"/>
    <w:rsid w:val="00952961"/>
    <w:rsid w:val="00952BB9"/>
    <w:rsid w:val="0095409E"/>
    <w:rsid w:val="00962DCA"/>
    <w:rsid w:val="00974052"/>
    <w:rsid w:val="00975E60"/>
    <w:rsid w:val="00985909"/>
    <w:rsid w:val="00995BF4"/>
    <w:rsid w:val="009966A7"/>
    <w:rsid w:val="009B152E"/>
    <w:rsid w:val="009B7DE9"/>
    <w:rsid w:val="009C1DB7"/>
    <w:rsid w:val="009C5F21"/>
    <w:rsid w:val="009C7F69"/>
    <w:rsid w:val="009E7314"/>
    <w:rsid w:val="00A05D94"/>
    <w:rsid w:val="00A11265"/>
    <w:rsid w:val="00A15B2E"/>
    <w:rsid w:val="00A20D5B"/>
    <w:rsid w:val="00A213AE"/>
    <w:rsid w:val="00A25181"/>
    <w:rsid w:val="00A30F1E"/>
    <w:rsid w:val="00A41CAB"/>
    <w:rsid w:val="00A516D6"/>
    <w:rsid w:val="00A53418"/>
    <w:rsid w:val="00A601B5"/>
    <w:rsid w:val="00A64E88"/>
    <w:rsid w:val="00A66F8E"/>
    <w:rsid w:val="00A71924"/>
    <w:rsid w:val="00A73282"/>
    <w:rsid w:val="00A837B5"/>
    <w:rsid w:val="00A83B99"/>
    <w:rsid w:val="00A870C2"/>
    <w:rsid w:val="00A922A8"/>
    <w:rsid w:val="00A9587A"/>
    <w:rsid w:val="00AA12C9"/>
    <w:rsid w:val="00AA2704"/>
    <w:rsid w:val="00AA37F4"/>
    <w:rsid w:val="00AA3905"/>
    <w:rsid w:val="00AB2443"/>
    <w:rsid w:val="00AB4737"/>
    <w:rsid w:val="00AB53D0"/>
    <w:rsid w:val="00AC05EC"/>
    <w:rsid w:val="00AC5ABE"/>
    <w:rsid w:val="00AD63E0"/>
    <w:rsid w:val="00AE1E81"/>
    <w:rsid w:val="00B0208A"/>
    <w:rsid w:val="00B06D62"/>
    <w:rsid w:val="00B10C80"/>
    <w:rsid w:val="00B231FE"/>
    <w:rsid w:val="00B30C65"/>
    <w:rsid w:val="00B339EF"/>
    <w:rsid w:val="00B3698A"/>
    <w:rsid w:val="00B41296"/>
    <w:rsid w:val="00B458FC"/>
    <w:rsid w:val="00B47914"/>
    <w:rsid w:val="00B61FF2"/>
    <w:rsid w:val="00B632CB"/>
    <w:rsid w:val="00B63BBA"/>
    <w:rsid w:val="00B70FF8"/>
    <w:rsid w:val="00B716F7"/>
    <w:rsid w:val="00B75F33"/>
    <w:rsid w:val="00B7681A"/>
    <w:rsid w:val="00B76FF3"/>
    <w:rsid w:val="00BA43B5"/>
    <w:rsid w:val="00BA5312"/>
    <w:rsid w:val="00BA538D"/>
    <w:rsid w:val="00BA6A25"/>
    <w:rsid w:val="00BC07E3"/>
    <w:rsid w:val="00BC10D5"/>
    <w:rsid w:val="00BC21DA"/>
    <w:rsid w:val="00BC59B1"/>
    <w:rsid w:val="00BC6D3D"/>
    <w:rsid w:val="00BE09A7"/>
    <w:rsid w:val="00BE1AA7"/>
    <w:rsid w:val="00BE1E16"/>
    <w:rsid w:val="00BE252A"/>
    <w:rsid w:val="00BE4353"/>
    <w:rsid w:val="00BE4E14"/>
    <w:rsid w:val="00BE6423"/>
    <w:rsid w:val="00C03C25"/>
    <w:rsid w:val="00C050A6"/>
    <w:rsid w:val="00C144AF"/>
    <w:rsid w:val="00C14BB1"/>
    <w:rsid w:val="00C316F5"/>
    <w:rsid w:val="00C41CB4"/>
    <w:rsid w:val="00C5194C"/>
    <w:rsid w:val="00C54CB4"/>
    <w:rsid w:val="00C62E6A"/>
    <w:rsid w:val="00C63E48"/>
    <w:rsid w:val="00C80940"/>
    <w:rsid w:val="00C830D7"/>
    <w:rsid w:val="00C90BB9"/>
    <w:rsid w:val="00C919B4"/>
    <w:rsid w:val="00CA0BEB"/>
    <w:rsid w:val="00CA3C77"/>
    <w:rsid w:val="00CB6076"/>
    <w:rsid w:val="00CC1825"/>
    <w:rsid w:val="00CC2FD4"/>
    <w:rsid w:val="00CC2FF1"/>
    <w:rsid w:val="00CC6C2F"/>
    <w:rsid w:val="00CC7D74"/>
    <w:rsid w:val="00CC7E58"/>
    <w:rsid w:val="00CD27AE"/>
    <w:rsid w:val="00CD2A16"/>
    <w:rsid w:val="00CE15EF"/>
    <w:rsid w:val="00CE4335"/>
    <w:rsid w:val="00CE617C"/>
    <w:rsid w:val="00CE67C1"/>
    <w:rsid w:val="00CE7F30"/>
    <w:rsid w:val="00CF1B54"/>
    <w:rsid w:val="00CF499F"/>
    <w:rsid w:val="00D15D26"/>
    <w:rsid w:val="00D16C42"/>
    <w:rsid w:val="00D23621"/>
    <w:rsid w:val="00D263C2"/>
    <w:rsid w:val="00D33504"/>
    <w:rsid w:val="00D35D61"/>
    <w:rsid w:val="00D36A73"/>
    <w:rsid w:val="00D37890"/>
    <w:rsid w:val="00D4600A"/>
    <w:rsid w:val="00D46CBC"/>
    <w:rsid w:val="00D47744"/>
    <w:rsid w:val="00D5179B"/>
    <w:rsid w:val="00D57146"/>
    <w:rsid w:val="00D61AD3"/>
    <w:rsid w:val="00D625D8"/>
    <w:rsid w:val="00D77511"/>
    <w:rsid w:val="00D828C9"/>
    <w:rsid w:val="00D90F1E"/>
    <w:rsid w:val="00D94665"/>
    <w:rsid w:val="00DA0323"/>
    <w:rsid w:val="00DA0BD9"/>
    <w:rsid w:val="00DB193E"/>
    <w:rsid w:val="00DC5868"/>
    <w:rsid w:val="00DD4A4E"/>
    <w:rsid w:val="00DD777F"/>
    <w:rsid w:val="00DE3E60"/>
    <w:rsid w:val="00DF26F0"/>
    <w:rsid w:val="00DF5BA9"/>
    <w:rsid w:val="00DF73A9"/>
    <w:rsid w:val="00E13A69"/>
    <w:rsid w:val="00E2699F"/>
    <w:rsid w:val="00E41A3F"/>
    <w:rsid w:val="00E469DB"/>
    <w:rsid w:val="00E4775E"/>
    <w:rsid w:val="00E5200E"/>
    <w:rsid w:val="00E53478"/>
    <w:rsid w:val="00E537D0"/>
    <w:rsid w:val="00E54126"/>
    <w:rsid w:val="00E56C17"/>
    <w:rsid w:val="00E61D55"/>
    <w:rsid w:val="00E63DCF"/>
    <w:rsid w:val="00E66B91"/>
    <w:rsid w:val="00E67838"/>
    <w:rsid w:val="00E70973"/>
    <w:rsid w:val="00E73FD3"/>
    <w:rsid w:val="00E775C7"/>
    <w:rsid w:val="00E82752"/>
    <w:rsid w:val="00E909FD"/>
    <w:rsid w:val="00E929FD"/>
    <w:rsid w:val="00E9421C"/>
    <w:rsid w:val="00E943F9"/>
    <w:rsid w:val="00EA4AED"/>
    <w:rsid w:val="00EA52F0"/>
    <w:rsid w:val="00EB23EC"/>
    <w:rsid w:val="00EE2656"/>
    <w:rsid w:val="00EE46E0"/>
    <w:rsid w:val="00F03083"/>
    <w:rsid w:val="00F0489E"/>
    <w:rsid w:val="00F056BD"/>
    <w:rsid w:val="00F20431"/>
    <w:rsid w:val="00F20D44"/>
    <w:rsid w:val="00F25118"/>
    <w:rsid w:val="00F37AC1"/>
    <w:rsid w:val="00F406F0"/>
    <w:rsid w:val="00F4442B"/>
    <w:rsid w:val="00F616A8"/>
    <w:rsid w:val="00F66A9E"/>
    <w:rsid w:val="00F71B74"/>
    <w:rsid w:val="00F74A4B"/>
    <w:rsid w:val="00F925FE"/>
    <w:rsid w:val="00F97258"/>
    <w:rsid w:val="00F97286"/>
    <w:rsid w:val="00FA01AB"/>
    <w:rsid w:val="00FA05E6"/>
    <w:rsid w:val="00FA3478"/>
    <w:rsid w:val="00FB48BA"/>
    <w:rsid w:val="00FD59EB"/>
    <w:rsid w:val="00FD5E0B"/>
    <w:rsid w:val="00FD68F1"/>
    <w:rsid w:val="00FE16F9"/>
    <w:rsid w:val="00FE2A80"/>
    <w:rsid w:val="00FE7D34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F63947"/>
  <w15:chartTrackingRefBased/>
  <w15:docId w15:val="{6D413D51-C77E-4C0F-B7F9-A6F34B42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E64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1"/>
    <w:qFormat/>
    <w:rsid w:val="00D46CBC"/>
    <w:pPr>
      <w:ind w:left="1633" w:hanging="995"/>
      <w:outlineLvl w:val="0"/>
    </w:pPr>
    <w:rPr>
      <w:sz w:val="28"/>
      <w:szCs w:val="28"/>
    </w:rPr>
  </w:style>
  <w:style w:type="paragraph" w:styleId="Ttulo2">
    <w:name w:val="heading 2"/>
    <w:basedOn w:val="Normal"/>
    <w:link w:val="Ttulo2Char"/>
    <w:uiPriority w:val="9"/>
    <w:qFormat/>
    <w:rsid w:val="00D46CBC"/>
    <w:pPr>
      <w:ind w:left="639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qFormat/>
    <w:rsid w:val="00D46CBC"/>
    <w:pPr>
      <w:keepNext/>
      <w:widowControl/>
      <w:autoSpaceDE/>
      <w:autoSpaceDN/>
      <w:jc w:val="center"/>
      <w:outlineLvl w:val="2"/>
    </w:pPr>
    <w:rPr>
      <w:b/>
      <w:i/>
      <w:sz w:val="32"/>
      <w:szCs w:val="20"/>
      <w:lang w:val="pt-BR" w:eastAsia="pt-BR"/>
    </w:rPr>
  </w:style>
  <w:style w:type="paragraph" w:styleId="Ttulo4">
    <w:name w:val="heading 4"/>
    <w:basedOn w:val="Normal"/>
    <w:next w:val="Normal"/>
    <w:link w:val="Ttulo4Char"/>
    <w:qFormat/>
    <w:rsid w:val="00D46CBC"/>
    <w:pPr>
      <w:keepNext/>
      <w:widowControl/>
      <w:autoSpaceDE/>
      <w:autoSpaceDN/>
      <w:jc w:val="center"/>
      <w:outlineLvl w:val="3"/>
    </w:pPr>
    <w:rPr>
      <w:sz w:val="24"/>
      <w:szCs w:val="20"/>
      <w:lang w:val="pt-BR" w:eastAsia="pt-BR"/>
    </w:rPr>
  </w:style>
  <w:style w:type="paragraph" w:styleId="Ttulo5">
    <w:name w:val="heading 5"/>
    <w:basedOn w:val="Normal"/>
    <w:next w:val="Normal"/>
    <w:link w:val="Ttulo5Char"/>
    <w:qFormat/>
    <w:rsid w:val="00D46CBC"/>
    <w:pPr>
      <w:keepNext/>
      <w:widowControl/>
      <w:autoSpaceDE/>
      <w:autoSpaceDN/>
      <w:jc w:val="center"/>
      <w:outlineLvl w:val="4"/>
    </w:pPr>
    <w:rPr>
      <w:b/>
      <w:sz w:val="20"/>
      <w:szCs w:val="20"/>
      <w:lang w:val="pt-BR" w:eastAsia="pt-BR"/>
    </w:rPr>
  </w:style>
  <w:style w:type="paragraph" w:styleId="Ttulo6">
    <w:name w:val="heading 6"/>
    <w:basedOn w:val="Normal"/>
    <w:next w:val="Normal"/>
    <w:link w:val="Ttulo6Char"/>
    <w:qFormat/>
    <w:rsid w:val="00D46CBC"/>
    <w:pPr>
      <w:keepNext/>
      <w:widowControl/>
      <w:overflowPunct w:val="0"/>
      <w:adjustRightInd w:val="0"/>
      <w:jc w:val="both"/>
      <w:textAlignment w:val="baseline"/>
      <w:outlineLvl w:val="5"/>
    </w:pPr>
    <w:rPr>
      <w:color w:val="000000"/>
      <w:sz w:val="24"/>
      <w:szCs w:val="20"/>
      <w:u w:val="single"/>
      <w:lang w:val="pt-BR" w:eastAsia="pt-BR"/>
    </w:rPr>
  </w:style>
  <w:style w:type="paragraph" w:styleId="Ttulo7">
    <w:name w:val="heading 7"/>
    <w:basedOn w:val="Normal"/>
    <w:next w:val="Normal"/>
    <w:link w:val="Ttulo7Char"/>
    <w:qFormat/>
    <w:rsid w:val="00D46CBC"/>
    <w:pPr>
      <w:keepNext/>
      <w:widowControl/>
      <w:autoSpaceDE/>
      <w:autoSpaceDN/>
      <w:ind w:firstLine="1134"/>
      <w:jc w:val="both"/>
      <w:outlineLvl w:val="6"/>
    </w:pPr>
    <w:rPr>
      <w:rFonts w:ascii="Arial" w:hAnsi="Arial"/>
      <w:snapToGrid w:val="0"/>
      <w:sz w:val="28"/>
      <w:szCs w:val="20"/>
      <w:lang w:val="pt-BR"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D46CBC"/>
    <w:pPr>
      <w:widowControl/>
      <w:autoSpaceDE/>
      <w:autoSpaceDN/>
      <w:spacing w:before="240" w:after="60"/>
      <w:outlineLvl w:val="7"/>
    </w:pPr>
    <w:rPr>
      <w:i/>
      <w:iCs/>
      <w:sz w:val="24"/>
      <w:szCs w:val="24"/>
      <w:lang w:val="pt-BR" w:eastAsia="pt-BR"/>
    </w:rPr>
  </w:style>
  <w:style w:type="paragraph" w:styleId="Ttulo9">
    <w:name w:val="heading 9"/>
    <w:basedOn w:val="Normal"/>
    <w:next w:val="Normal"/>
    <w:link w:val="Ttulo9Char"/>
    <w:uiPriority w:val="99"/>
    <w:qFormat/>
    <w:rsid w:val="00D46CBC"/>
    <w:pPr>
      <w:keepNext/>
      <w:widowControl/>
      <w:adjustRightInd w:val="0"/>
      <w:outlineLvl w:val="8"/>
    </w:pPr>
    <w:rPr>
      <w:b/>
      <w:bCs/>
      <w:sz w:val="28"/>
      <w:szCs w:val="28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D46CBC"/>
    <w:rPr>
      <w:rFonts w:ascii="Times New Roman" w:eastAsia="Times New Roman" w:hAnsi="Times New Roman" w:cs="Times New Roman"/>
      <w:sz w:val="28"/>
      <w:szCs w:val="28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D46CB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rsid w:val="00D46CBC"/>
    <w:rPr>
      <w:rFonts w:ascii="Times New Roman" w:eastAsia="Times New Roman" w:hAnsi="Times New Roman" w:cs="Times New Roman"/>
      <w:b/>
      <w:i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D46CBC"/>
    <w:rPr>
      <w:rFonts w:ascii="Times New Roman" w:eastAsia="Times New Roman" w:hAnsi="Times New Roman" w:cs="Times New Roman"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D46CBC"/>
    <w:rPr>
      <w:rFonts w:ascii="Arial" w:eastAsia="Times New Roman" w:hAnsi="Arial" w:cs="Times New Roman"/>
      <w:snapToGrid w:val="0"/>
      <w:sz w:val="28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D46CB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D46CB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qFormat/>
    <w:rsid w:val="00D46CBC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D46CBC"/>
    <w:rPr>
      <w:rFonts w:ascii="Times New Roman" w:eastAsia="Times New Roman" w:hAnsi="Times New Roman" w:cs="Times New Roman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D46CBC"/>
    <w:pPr>
      <w:ind w:left="639"/>
      <w:jc w:val="both"/>
    </w:pPr>
  </w:style>
  <w:style w:type="character" w:customStyle="1" w:styleId="PargrafodaListaChar">
    <w:name w:val="Parágrafo da Lista Char"/>
    <w:link w:val="PargrafodaLista"/>
    <w:uiPriority w:val="34"/>
    <w:qFormat/>
    <w:rsid w:val="00D46CBC"/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D46CBC"/>
  </w:style>
  <w:style w:type="paragraph" w:styleId="Cabealho">
    <w:name w:val="header"/>
    <w:basedOn w:val="Normal"/>
    <w:link w:val="Cabealho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CabealhoChar">
    <w:name w:val="Cabeçalho Char"/>
    <w:basedOn w:val="Fontepargpadro"/>
    <w:link w:val="Cabealho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D46CBC"/>
    <w:pPr>
      <w:widowControl/>
      <w:tabs>
        <w:tab w:val="center" w:pos="4419"/>
        <w:tab w:val="right" w:pos="8838"/>
      </w:tabs>
      <w:autoSpaceDE/>
      <w:autoSpaceDN/>
    </w:pPr>
    <w:rPr>
      <w:sz w:val="20"/>
      <w:szCs w:val="20"/>
      <w:lang w:val="pt-BR" w:eastAsia="pt-BR"/>
    </w:rPr>
  </w:style>
  <w:style w:type="character" w:customStyle="1" w:styleId="RodapChar">
    <w:name w:val="Rodapé Char"/>
    <w:basedOn w:val="Fontepargpadro"/>
    <w:link w:val="Rodap"/>
    <w:qFormat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D46CBC"/>
    <w:rPr>
      <w:color w:val="0000FF"/>
      <w:u w:val="single"/>
    </w:rPr>
  </w:style>
  <w:style w:type="character" w:styleId="HiperlinkVisitado">
    <w:name w:val="FollowedHyperlink"/>
    <w:uiPriority w:val="99"/>
    <w:rsid w:val="00D46CBC"/>
    <w:rPr>
      <w:color w:val="800080"/>
      <w:u w:val="single"/>
    </w:rPr>
  </w:style>
  <w:style w:type="paragraph" w:styleId="Ttulo">
    <w:name w:val="Title"/>
    <w:basedOn w:val="Normal"/>
    <w:link w:val="TtuloChar"/>
    <w:qFormat/>
    <w:rsid w:val="00D46CBC"/>
    <w:pPr>
      <w:widowControl/>
      <w:autoSpaceDE/>
      <w:autoSpaceDN/>
      <w:jc w:val="center"/>
    </w:pPr>
    <w:rPr>
      <w:b/>
      <w:sz w:val="28"/>
      <w:szCs w:val="20"/>
      <w:lang w:val="pt-BR" w:eastAsia="pt-BR"/>
    </w:rPr>
  </w:style>
  <w:style w:type="character" w:customStyle="1" w:styleId="TtuloChar">
    <w:name w:val="Título Char"/>
    <w:basedOn w:val="Fontepargpadro"/>
    <w:link w:val="Ttulo"/>
    <w:rsid w:val="00D46CB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rsid w:val="00D46CBC"/>
    <w:pPr>
      <w:widowControl/>
      <w:autoSpaceDE/>
      <w:autoSpaceDN/>
      <w:ind w:firstLine="708"/>
      <w:jc w:val="both"/>
    </w:pPr>
    <w:rPr>
      <w:sz w:val="20"/>
      <w:szCs w:val="20"/>
      <w:lang w:val="pt-BR"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D46CBC"/>
    <w:pPr>
      <w:widowControl/>
      <w:autoSpaceDE/>
      <w:autoSpaceDN/>
      <w:jc w:val="center"/>
    </w:pPr>
    <w:rPr>
      <w:b/>
      <w:sz w:val="20"/>
      <w:szCs w:val="20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D46CB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rsid w:val="00D46CBC"/>
    <w:pPr>
      <w:widowControl/>
      <w:autoSpaceDE/>
      <w:autoSpaceDN/>
      <w:spacing w:line="360" w:lineRule="auto"/>
      <w:ind w:firstLine="708"/>
      <w:jc w:val="both"/>
    </w:pPr>
    <w:rPr>
      <w:bCs/>
      <w:sz w:val="24"/>
      <w:szCs w:val="20"/>
      <w:lang w:val="pt-BR" w:eastAsia="pt-BR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D46CBC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customStyle="1" w:styleId="Corpodetexto21">
    <w:name w:val="Corpo de texto 2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21">
    <w:name w:val="Recuo de corpo de texto 21"/>
    <w:basedOn w:val="Normal"/>
    <w:uiPriority w:val="99"/>
    <w:rsid w:val="00D46CBC"/>
    <w:pPr>
      <w:widowControl/>
      <w:overflowPunct w:val="0"/>
      <w:adjustRightInd w:val="0"/>
      <w:ind w:left="1418" w:hanging="709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Recuodecorpodetexto31">
    <w:name w:val="Recuo de corpo de texto 31"/>
    <w:basedOn w:val="Normal"/>
    <w:uiPriority w:val="99"/>
    <w:rsid w:val="00D46CBC"/>
    <w:pPr>
      <w:widowControl/>
      <w:overflowPunct w:val="0"/>
      <w:adjustRightInd w:val="0"/>
      <w:ind w:left="2268" w:hanging="850"/>
      <w:jc w:val="both"/>
      <w:textAlignment w:val="baseline"/>
    </w:pPr>
    <w:rPr>
      <w:color w:val="000000"/>
      <w:sz w:val="24"/>
      <w:szCs w:val="20"/>
      <w:lang w:val="pt-BR" w:eastAsia="pt-BR"/>
    </w:rPr>
  </w:style>
  <w:style w:type="paragraph" w:customStyle="1" w:styleId="Corpodetexto31">
    <w:name w:val="Corpo de texto 31"/>
    <w:basedOn w:val="Normal"/>
    <w:uiPriority w:val="99"/>
    <w:rsid w:val="00D46CBC"/>
    <w:pPr>
      <w:widowControl/>
      <w:overflowPunct w:val="0"/>
      <w:adjustRightInd w:val="0"/>
      <w:jc w:val="both"/>
      <w:textAlignment w:val="baseline"/>
    </w:pPr>
    <w:rPr>
      <w:b/>
      <w:color w:val="000000"/>
      <w:sz w:val="24"/>
      <w:szCs w:val="20"/>
      <w:u w:val="single"/>
      <w:lang w:val="pt-BR" w:eastAsia="pt-BR"/>
    </w:rPr>
  </w:style>
  <w:style w:type="paragraph" w:customStyle="1" w:styleId="MapadoDocumento1">
    <w:name w:val="Mapa do Documento1"/>
    <w:basedOn w:val="Normal"/>
    <w:uiPriority w:val="99"/>
    <w:rsid w:val="00D46CBC"/>
    <w:pPr>
      <w:widowControl/>
      <w:shd w:val="clear" w:color="auto" w:fill="000080"/>
      <w:overflowPunct w:val="0"/>
      <w:adjustRightInd w:val="0"/>
      <w:textAlignment w:val="baseline"/>
    </w:pPr>
    <w:rPr>
      <w:rFonts w:ascii="Tahoma" w:hAnsi="Tahoma"/>
      <w:sz w:val="20"/>
      <w:szCs w:val="20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rsid w:val="00D46CBC"/>
    <w:pPr>
      <w:widowControl/>
      <w:overflowPunct w:val="0"/>
      <w:adjustRightInd w:val="0"/>
      <w:ind w:left="2977" w:hanging="709"/>
      <w:jc w:val="both"/>
      <w:textAlignment w:val="baseline"/>
    </w:pPr>
    <w:rPr>
      <w:sz w:val="24"/>
      <w:szCs w:val="20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D46CB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D46CBC"/>
  </w:style>
  <w:style w:type="paragraph" w:styleId="Textoembloco">
    <w:name w:val="Block Text"/>
    <w:basedOn w:val="Normal"/>
    <w:uiPriority w:val="99"/>
    <w:rsid w:val="00D46CBC"/>
    <w:pPr>
      <w:widowControl/>
      <w:autoSpaceDE/>
      <w:autoSpaceDN/>
      <w:ind w:left="1620" w:right="-342"/>
    </w:pPr>
    <w:rPr>
      <w:sz w:val="20"/>
      <w:szCs w:val="24"/>
      <w:lang w:val="pt-BR" w:eastAsia="pt-BR"/>
    </w:rPr>
  </w:style>
  <w:style w:type="paragraph" w:styleId="Subttulo">
    <w:name w:val="Subtitle"/>
    <w:basedOn w:val="Normal"/>
    <w:link w:val="SubttuloChar"/>
    <w:qFormat/>
    <w:rsid w:val="00D46CBC"/>
    <w:pPr>
      <w:widowControl/>
      <w:autoSpaceDE/>
      <w:autoSpaceDN/>
    </w:pPr>
    <w:rPr>
      <w:b/>
      <w:bCs/>
      <w:sz w:val="32"/>
      <w:szCs w:val="24"/>
      <w:u w:val="single"/>
      <w:lang w:val="pt-BR" w:eastAsia="pt-BR"/>
    </w:rPr>
  </w:style>
  <w:style w:type="character" w:customStyle="1" w:styleId="SubttuloChar">
    <w:name w:val="Subtítulo Char"/>
    <w:basedOn w:val="Fontepargpadro"/>
    <w:link w:val="Subttulo"/>
    <w:qFormat/>
    <w:rsid w:val="00D46CBC"/>
    <w:rPr>
      <w:rFonts w:ascii="Times New Roman" w:eastAsia="Times New Roman" w:hAnsi="Times New Roman" w:cs="Times New Roman"/>
      <w:b/>
      <w:bCs/>
      <w:sz w:val="32"/>
      <w:szCs w:val="24"/>
      <w:u w:val="single"/>
      <w:lang w:eastAsia="pt-BR"/>
    </w:rPr>
  </w:style>
  <w:style w:type="paragraph" w:customStyle="1" w:styleId="cabealhoencabezado">
    <w:name w:val="cabealhoencabezado"/>
    <w:basedOn w:val="Normal"/>
    <w:uiPriority w:val="99"/>
    <w:rsid w:val="00D46CBC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qFormat/>
    <w:rsid w:val="00D46CBC"/>
    <w:pPr>
      <w:widowControl/>
      <w:autoSpaceDE/>
      <w:autoSpaceDN/>
    </w:pPr>
    <w:rPr>
      <w:rFonts w:ascii="Segoe UI" w:hAnsi="Segoe UI" w:cs="Segoe UI"/>
      <w:sz w:val="18"/>
      <w:szCs w:val="18"/>
      <w:lang w:val="pt-BR" w:eastAsia="pt-BR"/>
    </w:rPr>
  </w:style>
  <w:style w:type="character" w:customStyle="1" w:styleId="TextodebaloChar">
    <w:name w:val="Texto de balão Char"/>
    <w:basedOn w:val="Fontepargpadro"/>
    <w:link w:val="Textodebalo"/>
    <w:qFormat/>
    <w:rsid w:val="00D46CBC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xl65">
    <w:name w:val="xl6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66">
    <w:name w:val="xl6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7">
    <w:name w:val="xl6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8">
    <w:name w:val="xl6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9">
    <w:name w:val="xl6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0">
    <w:name w:val="xl7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71">
    <w:name w:val="xl71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2">
    <w:name w:val="xl72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3">
    <w:name w:val="xl7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4">
    <w:name w:val="xl7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5">
    <w:name w:val="xl7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76">
    <w:name w:val="xl7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77">
    <w:name w:val="xl7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78">
    <w:name w:val="xl7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  <w:lang w:val="pt-BR" w:eastAsia="pt-BR"/>
    </w:rPr>
  </w:style>
  <w:style w:type="paragraph" w:customStyle="1" w:styleId="xl79">
    <w:name w:val="xl7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pt-BR" w:eastAsia="pt-BR"/>
    </w:rPr>
  </w:style>
  <w:style w:type="paragraph" w:customStyle="1" w:styleId="xl80">
    <w:name w:val="xl80"/>
    <w:basedOn w:val="Normal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xl81">
    <w:name w:val="xl81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FF0000"/>
      <w:sz w:val="24"/>
      <w:szCs w:val="24"/>
      <w:lang w:val="pt-BR" w:eastAsia="pt-BR"/>
    </w:rPr>
  </w:style>
  <w:style w:type="paragraph" w:customStyle="1" w:styleId="xl82">
    <w:name w:val="xl82"/>
    <w:basedOn w:val="Normal"/>
    <w:rsid w:val="00D46CBC"/>
    <w:pPr>
      <w:widowControl/>
      <w:autoSpaceDE/>
      <w:autoSpaceDN/>
      <w:spacing w:before="100" w:beforeAutospacing="1" w:after="100" w:afterAutospacing="1"/>
    </w:pPr>
    <w:rPr>
      <w:color w:val="00B050"/>
      <w:sz w:val="24"/>
      <w:szCs w:val="24"/>
      <w:lang w:val="pt-BR" w:eastAsia="pt-BR"/>
    </w:rPr>
  </w:style>
  <w:style w:type="paragraph" w:customStyle="1" w:styleId="xl83">
    <w:name w:val="xl83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4">
    <w:name w:val="xl8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5">
    <w:name w:val="xl85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4"/>
      <w:szCs w:val="24"/>
      <w:lang w:val="pt-BR" w:eastAsia="pt-BR"/>
    </w:rPr>
  </w:style>
  <w:style w:type="paragraph" w:customStyle="1" w:styleId="xl86">
    <w:name w:val="xl86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87">
    <w:name w:val="xl87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val="pt-BR" w:eastAsia="pt-BR"/>
    </w:rPr>
  </w:style>
  <w:style w:type="paragraph" w:customStyle="1" w:styleId="xl88">
    <w:name w:val="xl88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pt-BR" w:eastAsia="pt-BR"/>
    </w:rPr>
  </w:style>
  <w:style w:type="paragraph" w:customStyle="1" w:styleId="xl89">
    <w:name w:val="xl89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0">
    <w:name w:val="xl90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right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91">
    <w:name w:val="xl91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92">
    <w:name w:val="xl9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FF0000"/>
      <w:sz w:val="24"/>
      <w:szCs w:val="24"/>
      <w:lang w:val="pt-BR" w:eastAsia="pt-BR"/>
    </w:rPr>
  </w:style>
  <w:style w:type="paragraph" w:customStyle="1" w:styleId="xl93">
    <w:name w:val="xl9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color w:val="00B050"/>
      <w:sz w:val="24"/>
      <w:szCs w:val="24"/>
      <w:lang w:val="pt-BR" w:eastAsia="pt-BR"/>
    </w:rPr>
  </w:style>
  <w:style w:type="paragraph" w:customStyle="1" w:styleId="xl94">
    <w:name w:val="xl94"/>
    <w:basedOn w:val="Normal"/>
    <w:uiPriority w:val="99"/>
    <w:rsid w:val="00D46CB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xl63">
    <w:name w:val="xl63"/>
    <w:basedOn w:val="Normal"/>
    <w:rsid w:val="00D46CBC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pt-BR" w:eastAsia="pt-BR"/>
    </w:rPr>
  </w:style>
  <w:style w:type="paragraph" w:customStyle="1" w:styleId="xl64">
    <w:name w:val="xl64"/>
    <w:basedOn w:val="Normal"/>
    <w:rsid w:val="00D46C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pt-BR" w:eastAsia="pt-BR"/>
    </w:rPr>
  </w:style>
  <w:style w:type="paragraph" w:customStyle="1" w:styleId="Normal2">
    <w:name w:val="Normal 2"/>
    <w:basedOn w:val="Normal"/>
    <w:uiPriority w:val="99"/>
    <w:rsid w:val="00D46CBC"/>
    <w:pPr>
      <w:keepLines/>
      <w:widowControl/>
      <w:autoSpaceDE/>
      <w:autoSpaceDN/>
      <w:spacing w:before="120"/>
      <w:jc w:val="both"/>
      <w:outlineLvl w:val="1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Default">
    <w:name w:val="Default"/>
    <w:qFormat/>
    <w:rsid w:val="00D46C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bodytext2">
    <w:name w:val="bodytext2"/>
    <w:basedOn w:val="Normal"/>
    <w:uiPriority w:val="99"/>
    <w:rsid w:val="00D46CBC"/>
    <w:pPr>
      <w:widowControl/>
      <w:autoSpaceDE/>
      <w:autoSpaceDN/>
      <w:jc w:val="both"/>
    </w:pPr>
    <w:rPr>
      <w:sz w:val="24"/>
      <w:szCs w:val="24"/>
      <w:lang w:val="pt-BR" w:eastAsia="pt-BR"/>
    </w:rPr>
  </w:style>
  <w:style w:type="character" w:styleId="Forte">
    <w:name w:val="Strong"/>
    <w:qFormat/>
    <w:rsid w:val="00D46CBC"/>
    <w:rPr>
      <w:b/>
    </w:rPr>
  </w:style>
  <w:style w:type="paragraph" w:customStyle="1" w:styleId="textojustificado">
    <w:name w:val="texto_justific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Blockquote">
    <w:name w:val="Blockquote"/>
    <w:basedOn w:val="Normal"/>
    <w:uiPriority w:val="99"/>
    <w:rsid w:val="00D46CBC"/>
    <w:pPr>
      <w:widowControl/>
      <w:autoSpaceDE/>
      <w:autoSpaceDN/>
      <w:spacing w:before="100" w:after="100"/>
      <w:ind w:left="360" w:right="360"/>
    </w:pPr>
    <w:rPr>
      <w:snapToGrid w:val="0"/>
      <w:sz w:val="24"/>
      <w:szCs w:val="20"/>
      <w:lang w:eastAsia="pt-BR"/>
    </w:rPr>
  </w:style>
  <w:style w:type="paragraph" w:customStyle="1" w:styleId="Normal3">
    <w:name w:val="Normal 3"/>
    <w:basedOn w:val="Normal"/>
    <w:uiPriority w:val="99"/>
    <w:rsid w:val="00D46CBC"/>
    <w:pPr>
      <w:keepLines/>
      <w:widowControl/>
      <w:autoSpaceDE/>
      <w:autoSpaceDN/>
      <w:spacing w:before="120"/>
      <w:ind w:left="2618" w:hanging="135"/>
      <w:jc w:val="both"/>
      <w:outlineLvl w:val="2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Normal5">
    <w:name w:val="Normal 5"/>
    <w:basedOn w:val="Normal"/>
    <w:uiPriority w:val="99"/>
    <w:rsid w:val="00D46CBC"/>
    <w:pPr>
      <w:keepLines/>
      <w:widowControl/>
      <w:numPr>
        <w:ilvl w:val="4"/>
        <w:numId w:val="3"/>
      </w:numPr>
      <w:autoSpaceDE/>
      <w:autoSpaceDN/>
      <w:spacing w:before="120"/>
      <w:jc w:val="both"/>
      <w:outlineLvl w:val="4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Marcador">
    <w:name w:val="Marcador"/>
    <w:basedOn w:val="Normal"/>
    <w:uiPriority w:val="99"/>
    <w:rsid w:val="00D46CBC"/>
    <w:pPr>
      <w:keepLines/>
      <w:widowControl/>
      <w:numPr>
        <w:numId w:val="4"/>
      </w:numPr>
      <w:autoSpaceDE/>
      <w:autoSpaceDN/>
      <w:spacing w:line="240" w:lineRule="exact"/>
      <w:jc w:val="both"/>
    </w:pPr>
    <w:rPr>
      <w:rFonts w:ascii="Arial" w:hAnsi="Arial"/>
      <w:spacing w:val="10"/>
      <w:sz w:val="18"/>
      <w:szCs w:val="20"/>
      <w:lang w:val="pt-BR" w:eastAsia="pt-BR"/>
    </w:rPr>
  </w:style>
  <w:style w:type="paragraph" w:styleId="Legenda">
    <w:name w:val="caption"/>
    <w:basedOn w:val="Normal"/>
    <w:next w:val="Normal"/>
    <w:qFormat/>
    <w:rsid w:val="00D46CBC"/>
    <w:pPr>
      <w:widowControl/>
      <w:autoSpaceDE/>
      <w:autoSpaceDN/>
      <w:jc w:val="center"/>
    </w:pPr>
    <w:rPr>
      <w:rFonts w:ascii="Arial" w:hAnsi="Arial"/>
      <w:b/>
      <w:sz w:val="20"/>
      <w:szCs w:val="20"/>
      <w:lang w:val="pt-BR" w:eastAsia="pt-BR"/>
    </w:rPr>
  </w:style>
  <w:style w:type="paragraph" w:customStyle="1" w:styleId="MNN1">
    <w:name w:val="MNN1"/>
    <w:next w:val="Normal"/>
    <w:uiPriority w:val="99"/>
    <w:rsid w:val="00D46CBC"/>
    <w:pPr>
      <w:numPr>
        <w:numId w:val="1"/>
      </w:numPr>
      <w:spacing w:after="0" w:line="240" w:lineRule="auto"/>
    </w:pPr>
    <w:rPr>
      <w:rFonts w:ascii="Arial" w:eastAsia="Times New Roman" w:hAnsi="Arial" w:cs="Times New Roman"/>
      <w:noProof/>
      <w:spacing w:val="10"/>
      <w:sz w:val="18"/>
      <w:szCs w:val="20"/>
      <w:lang w:eastAsia="pt-BR"/>
    </w:rPr>
  </w:style>
  <w:style w:type="paragraph" w:customStyle="1" w:styleId="Normal10">
    <w:name w:val="Normal1"/>
    <w:basedOn w:val="Normal"/>
    <w:uiPriority w:val="99"/>
    <w:rsid w:val="00D46CBC"/>
    <w:pPr>
      <w:widowControl/>
      <w:autoSpaceDE/>
      <w:autoSpaceDN/>
    </w:pPr>
    <w:rPr>
      <w:rFonts w:ascii="Arial" w:hAnsi="Arial"/>
      <w:color w:val="000000"/>
      <w:sz w:val="20"/>
      <w:szCs w:val="20"/>
      <w:lang w:val="pt-BR" w:eastAsia="pt-BR"/>
    </w:rPr>
  </w:style>
  <w:style w:type="paragraph" w:styleId="Textodenotaderodap">
    <w:name w:val="footnote text"/>
    <w:basedOn w:val="Normal"/>
    <w:link w:val="TextodenotaderodapChar"/>
    <w:uiPriority w:val="99"/>
    <w:rsid w:val="00D46CBC"/>
    <w:pPr>
      <w:widowControl/>
      <w:autoSpaceDE/>
      <w:autoSpaceDN/>
    </w:pPr>
    <w:rPr>
      <w:sz w:val="20"/>
      <w:szCs w:val="20"/>
      <w:lang w:val="pt-BR" w:eastAsia="pt-BR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D46CB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Normal1">
    <w:name w:val="Normal 1"/>
    <w:basedOn w:val="Normal"/>
    <w:next w:val="Normal2"/>
    <w:uiPriority w:val="99"/>
    <w:rsid w:val="00D46CBC"/>
    <w:pPr>
      <w:keepLines/>
      <w:widowControl/>
      <w:numPr>
        <w:numId w:val="2"/>
      </w:numPr>
      <w:autoSpaceDE/>
      <w:autoSpaceDN/>
      <w:spacing w:before="120"/>
      <w:jc w:val="both"/>
      <w:outlineLvl w:val="0"/>
    </w:pPr>
    <w:rPr>
      <w:rFonts w:ascii="Arial" w:hAnsi="Arial"/>
      <w:spacing w:val="10"/>
      <w:sz w:val="18"/>
      <w:szCs w:val="20"/>
      <w:lang w:val="pt-BR" w:eastAsia="pt-BR"/>
    </w:rPr>
  </w:style>
  <w:style w:type="paragraph" w:customStyle="1" w:styleId="txttextos">
    <w:name w:val="txt_textos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rFonts w:ascii="Geneva" w:eastAsia="Arial Unicode MS" w:hAnsi="Geneva"/>
      <w:color w:val="000000"/>
      <w:sz w:val="15"/>
      <w:szCs w:val="15"/>
      <w:lang w:val="pt-BR" w:eastAsia="pt-BR"/>
    </w:rPr>
  </w:style>
  <w:style w:type="character" w:styleId="nfase">
    <w:name w:val="Emphasis"/>
    <w:uiPriority w:val="20"/>
    <w:qFormat/>
    <w:rsid w:val="00D46CBC"/>
    <w:rPr>
      <w:b/>
      <w:bCs/>
      <w:i w:val="0"/>
      <w:iCs w:val="0"/>
    </w:rPr>
  </w:style>
  <w:style w:type="paragraph" w:customStyle="1" w:styleId="ParagraphStyle">
    <w:name w:val="Paragraph Style"/>
    <w:qFormat/>
    <w:rsid w:val="00D46C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D46CBC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character" w:customStyle="1" w:styleId="Sobrescrito">
    <w:name w:val="Sobrescrito"/>
    <w:uiPriority w:val="99"/>
    <w:rsid w:val="00D46CBC"/>
    <w:rPr>
      <w:position w:val="8"/>
      <w:sz w:val="16"/>
      <w:szCs w:val="16"/>
    </w:rPr>
  </w:style>
  <w:style w:type="character" w:customStyle="1" w:styleId="Subscrito">
    <w:name w:val="Subscrito"/>
    <w:uiPriority w:val="99"/>
    <w:rsid w:val="00D46CBC"/>
    <w:rPr>
      <w:position w:val="-8"/>
      <w:sz w:val="16"/>
      <w:szCs w:val="16"/>
    </w:rPr>
  </w:style>
  <w:style w:type="character" w:customStyle="1" w:styleId="Tag">
    <w:name w:val="Tag"/>
    <w:uiPriority w:val="99"/>
    <w:rsid w:val="00D46CBC"/>
    <w:rPr>
      <w:sz w:val="20"/>
      <w:szCs w:val="20"/>
      <w:shd w:val="clear" w:color="auto" w:fill="FFFFFF"/>
    </w:rPr>
  </w:style>
  <w:style w:type="paragraph" w:styleId="Corpodetexto3">
    <w:name w:val="Body Text 3"/>
    <w:basedOn w:val="Normal"/>
    <w:link w:val="Corpodetexto3Char"/>
    <w:uiPriority w:val="99"/>
    <w:unhideWhenUsed/>
    <w:rsid w:val="00D46CBC"/>
    <w:pPr>
      <w:widowControl/>
      <w:autoSpaceDE/>
      <w:autoSpaceDN/>
      <w:spacing w:after="120" w:line="276" w:lineRule="auto"/>
    </w:pPr>
    <w:rPr>
      <w:rFonts w:ascii="Calibri" w:eastAsia="Calibri" w:hAnsi="Calibri"/>
      <w:sz w:val="16"/>
      <w:szCs w:val="16"/>
      <w:lang w:val="x-none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46CBC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bodytext20">
    <w:name w:val="bodytext2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0"/>
      <w:lang w:val="pt-BR" w:eastAsia="pt-BR"/>
    </w:rPr>
  </w:style>
  <w:style w:type="paragraph" w:customStyle="1" w:styleId="cabealhoencabezado0">
    <w:name w:val="cabealhoencabezado0"/>
    <w:basedOn w:val="Normal"/>
    <w:uiPriority w:val="99"/>
    <w:rsid w:val="00D46CBC"/>
    <w:pPr>
      <w:widowControl/>
      <w:autoSpaceDE/>
      <w:autoSpaceDN/>
      <w:spacing w:before="100" w:after="100"/>
    </w:pPr>
    <w:rPr>
      <w:color w:val="000000"/>
      <w:sz w:val="24"/>
      <w:szCs w:val="24"/>
      <w:lang w:val="pt-BR" w:eastAsia="pt-BR"/>
    </w:rPr>
  </w:style>
  <w:style w:type="paragraph" w:customStyle="1" w:styleId="MINUTA">
    <w:name w:val="MINUTA"/>
    <w:basedOn w:val="Normal"/>
    <w:uiPriority w:val="99"/>
    <w:rsid w:val="00D46CBC"/>
    <w:pPr>
      <w:keepNext/>
      <w:autoSpaceDE/>
      <w:autoSpaceDN/>
      <w:spacing w:before="120" w:after="120" w:line="280" w:lineRule="exact"/>
      <w:jc w:val="both"/>
    </w:pPr>
    <w:rPr>
      <w:rFonts w:ascii="Arial" w:hAnsi="Arial" w:cs="Arial"/>
      <w:sz w:val="24"/>
      <w:szCs w:val="24"/>
      <w:lang w:val="pt-BR" w:eastAsia="ar-SA"/>
    </w:rPr>
  </w:style>
  <w:style w:type="paragraph" w:customStyle="1" w:styleId="tabelatextocentralizado">
    <w:name w:val="tabela_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1">
    <w:name w:val="item_nivel1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2">
    <w:name w:val="item_nivel2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3">
    <w:name w:val="item_nivel3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nivel4">
    <w:name w:val="item_nivel4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itemincisoromano">
    <w:name w:val="item_inciso_romano"/>
    <w:basedOn w:val="Normal"/>
    <w:uiPriority w:val="99"/>
    <w:rsid w:val="00D46C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D46CBC"/>
    <w:pPr>
      <w:keepNext/>
      <w:keepLines/>
      <w:widowControl/>
      <w:tabs>
        <w:tab w:val="left" w:pos="567"/>
      </w:tabs>
      <w:autoSpaceDE/>
      <w:autoSpaceDN/>
      <w:spacing w:before="240"/>
      <w:ind w:left="644" w:hanging="360"/>
      <w:jc w:val="both"/>
    </w:pPr>
    <w:rPr>
      <w:rFonts w:ascii="Ecofont_Spranq_eco_Sans" w:eastAsia="MS Gothic" w:hAnsi="Ecofont_Spranq_eco_Sans"/>
      <w:b/>
      <w:bCs/>
      <w:color w:val="000000"/>
      <w:sz w:val="20"/>
      <w:szCs w:val="20"/>
      <w:lang w:val="pt-BR" w:eastAsia="pt-BR"/>
    </w:rPr>
  </w:style>
  <w:style w:type="character" w:customStyle="1" w:styleId="Nivel01Char">
    <w:name w:val="Nivel 01 Char"/>
    <w:link w:val="Nivel01"/>
    <w:rsid w:val="00D46CBC"/>
    <w:rPr>
      <w:rFonts w:ascii="Ecofont_Spranq_eco_Sans" w:eastAsia="MS Gothic" w:hAnsi="Ecofont_Spranq_eco_Sans" w:cs="Times New Roman"/>
      <w:b/>
      <w:bCs/>
      <w:color w:val="000000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unhideWhenUsed/>
    <w:rsid w:val="00D46CBC"/>
    <w:pPr>
      <w:widowControl/>
      <w:autoSpaceDE/>
      <w:autoSpaceDN/>
    </w:pPr>
    <w:rPr>
      <w:rFonts w:ascii="Tahoma" w:hAnsi="Tahoma" w:cs="Tahoma"/>
      <w:sz w:val="16"/>
      <w:szCs w:val="16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D46CBC"/>
    <w:rPr>
      <w:rFonts w:ascii="Tahoma" w:eastAsia="Times New Roman" w:hAnsi="Tahoma" w:cs="Tahoma"/>
      <w:sz w:val="16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D46CBC"/>
    <w:pPr>
      <w:widowControl/>
      <w:autoSpaceDE/>
      <w:autoSpaceDN/>
    </w:pPr>
    <w:rPr>
      <w:rFonts w:ascii="Courier New" w:hAnsi="Courier New" w:cs="Courier New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46CBC"/>
    <w:rPr>
      <w:rFonts w:ascii="Courier New" w:eastAsia="Times New Roman" w:hAnsi="Courier New" w:cs="Courier New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D4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nhideWhenUsed/>
    <w:qFormat/>
    <w:rsid w:val="003A4679"/>
  </w:style>
  <w:style w:type="paragraph" w:customStyle="1" w:styleId="msonormal0">
    <w:name w:val="msonormal"/>
    <w:basedOn w:val="Normal"/>
    <w:rsid w:val="003A467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rsid w:val="00CA3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5">
    <w:name w:val="font5"/>
    <w:basedOn w:val="Normal"/>
    <w:rsid w:val="00327BC0"/>
    <w:pPr>
      <w:widowControl/>
      <w:autoSpaceDE/>
      <w:autoSpaceDN/>
      <w:spacing w:before="100" w:beforeAutospacing="1" w:after="100" w:afterAutospacing="1"/>
    </w:pPr>
    <w:rPr>
      <w:sz w:val="18"/>
      <w:szCs w:val="18"/>
      <w:lang w:val="pt-BR" w:eastAsia="pt-BR"/>
    </w:rPr>
  </w:style>
  <w:style w:type="paragraph" w:customStyle="1" w:styleId="font6">
    <w:name w:val="font6"/>
    <w:basedOn w:val="Normal"/>
    <w:rsid w:val="00327BC0"/>
    <w:pPr>
      <w:widowControl/>
      <w:autoSpaceDE/>
      <w:autoSpaceDN/>
      <w:spacing w:before="100" w:beforeAutospacing="1" w:after="100" w:afterAutospacing="1"/>
    </w:pPr>
    <w:rPr>
      <w:b/>
      <w:bCs/>
      <w:sz w:val="18"/>
      <w:szCs w:val="18"/>
      <w:lang w:val="pt-BR" w:eastAsia="pt-BR"/>
    </w:rPr>
  </w:style>
  <w:style w:type="paragraph" w:styleId="SemEspaamento">
    <w:name w:val="No Spacing"/>
    <w:uiPriority w:val="1"/>
    <w:qFormat/>
    <w:rsid w:val="008764AE"/>
    <w:pPr>
      <w:spacing w:after="0" w:line="240" w:lineRule="auto"/>
    </w:pPr>
  </w:style>
  <w:style w:type="character" w:customStyle="1" w:styleId="MenoPendente1">
    <w:name w:val="Menção Pendente1"/>
    <w:basedOn w:val="Fontepargpadro"/>
    <w:qFormat/>
    <w:rsid w:val="00020D7C"/>
    <w:rPr>
      <w:color w:val="605E5C"/>
      <w:shd w:val="clear" w:color="auto" w:fill="E1DFDD"/>
    </w:rPr>
  </w:style>
  <w:style w:type="character" w:customStyle="1" w:styleId="Smbolosdenumerao">
    <w:name w:val="Símbolos de numeração"/>
    <w:qFormat/>
    <w:rsid w:val="00020D7C"/>
  </w:style>
  <w:style w:type="paragraph" w:styleId="Lista">
    <w:name w:val="List"/>
    <w:basedOn w:val="Corpodetexto"/>
    <w:rsid w:val="00020D7C"/>
    <w:pPr>
      <w:widowControl/>
      <w:suppressAutoHyphens/>
      <w:overflowPunct w:val="0"/>
      <w:autoSpaceDE/>
      <w:autoSpaceDN/>
      <w:spacing w:after="140" w:line="276" w:lineRule="auto"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ndice">
    <w:name w:val="Índice"/>
    <w:basedOn w:val="Normal"/>
    <w:qFormat/>
    <w:rsid w:val="00020D7C"/>
    <w:pPr>
      <w:widowControl/>
      <w:suppressLineNumbers/>
      <w:suppressAutoHyphens/>
      <w:overflowPunct w:val="0"/>
      <w:autoSpaceDE/>
      <w:autoSpaceDN/>
      <w:textAlignment w:val="baseline"/>
    </w:pPr>
    <w:rPr>
      <w:rFonts w:cs="Arial"/>
      <w:sz w:val="20"/>
      <w:szCs w:val="20"/>
      <w:lang w:val="pt-BR" w:eastAsia="pt-BR"/>
    </w:rPr>
  </w:style>
  <w:style w:type="paragraph" w:customStyle="1" w:styleId="CabealhoeRodap">
    <w:name w:val="Cabeçalho e Rodapé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character" w:customStyle="1" w:styleId="CabealhoChar1">
    <w:name w:val="Cabeçalho Char1"/>
    <w:basedOn w:val="Fontepargpadro"/>
    <w:uiPriority w:val="99"/>
    <w:semiHidden/>
    <w:rsid w:val="00020D7C"/>
  </w:style>
  <w:style w:type="character" w:customStyle="1" w:styleId="RodapChar1">
    <w:name w:val="Rodapé Char1"/>
    <w:basedOn w:val="Fontepargpadro"/>
    <w:uiPriority w:val="99"/>
    <w:semiHidden/>
    <w:rsid w:val="00020D7C"/>
  </w:style>
  <w:style w:type="character" w:customStyle="1" w:styleId="TextodebaloChar1">
    <w:name w:val="Texto de balão Char1"/>
    <w:basedOn w:val="Fontepargpadro"/>
    <w:uiPriority w:val="99"/>
    <w:semiHidden/>
    <w:rsid w:val="00020D7C"/>
    <w:rPr>
      <w:rFonts w:ascii="Segoe UI" w:hAnsi="Segoe UI" w:cs="Segoe UI"/>
      <w:sz w:val="18"/>
      <w:szCs w:val="18"/>
    </w:rPr>
  </w:style>
  <w:style w:type="character" w:customStyle="1" w:styleId="SubttuloChar1">
    <w:name w:val="Subtítulo Char1"/>
    <w:basedOn w:val="Fontepargpadro"/>
    <w:uiPriority w:val="11"/>
    <w:rsid w:val="00020D7C"/>
    <w:rPr>
      <w:rFonts w:eastAsiaTheme="minorEastAsia"/>
      <w:color w:val="5A5A5A" w:themeColor="text1" w:themeTint="A5"/>
      <w:spacing w:val="15"/>
    </w:rPr>
  </w:style>
  <w:style w:type="paragraph" w:customStyle="1" w:styleId="Contedodoquadro">
    <w:name w:val="Conteúdo do quadro"/>
    <w:basedOn w:val="Normal"/>
    <w:qFormat/>
    <w:rsid w:val="00020D7C"/>
    <w:pPr>
      <w:widowControl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Contedodatabela">
    <w:name w:val="Conteúdo da tabela"/>
    <w:basedOn w:val="Normal"/>
    <w:qFormat/>
    <w:rsid w:val="00020D7C"/>
    <w:pPr>
      <w:suppressLineNumbers/>
      <w:suppressAutoHyphens/>
      <w:overflowPunct w:val="0"/>
      <w:autoSpaceDE/>
      <w:autoSpaceDN/>
      <w:textAlignment w:val="baseline"/>
    </w:pPr>
    <w:rPr>
      <w:sz w:val="20"/>
      <w:szCs w:val="20"/>
      <w:lang w:val="pt-BR" w:eastAsia="pt-BR"/>
    </w:rPr>
  </w:style>
  <w:style w:type="paragraph" w:customStyle="1" w:styleId="Ttulodetabela">
    <w:name w:val="Título de tabela"/>
    <w:basedOn w:val="Contedodatabela"/>
    <w:qFormat/>
    <w:rsid w:val="00020D7C"/>
    <w:pPr>
      <w:jc w:val="center"/>
    </w:pPr>
    <w:rPr>
      <w:b/>
      <w:bCs/>
    </w:rPr>
  </w:style>
  <w:style w:type="numbering" w:customStyle="1" w:styleId="Numerao123">
    <w:name w:val="Numeração 123"/>
    <w:qFormat/>
    <w:rsid w:val="0002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9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@bandeirantes.pr.gov.br" TargetMode="External"/><Relationship Id="rId1" Type="http://schemas.openxmlformats.org/officeDocument/2006/relationships/hyperlink" Target="mailto:licitacao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A8889-EB30-4F18-99FC-A1FB523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1646</Words>
  <Characters>8889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Conta da Microsoft</cp:lastModifiedBy>
  <cp:revision>2</cp:revision>
  <cp:lastPrinted>2023-08-14T14:10:00Z</cp:lastPrinted>
  <dcterms:created xsi:type="dcterms:W3CDTF">2023-11-20T19:17:00Z</dcterms:created>
  <dcterms:modified xsi:type="dcterms:W3CDTF">2023-11-20T19:17:00Z</dcterms:modified>
</cp:coreProperties>
</file>